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0C4D2" w14:textId="7F48F7E9" w:rsidR="00F65FF0" w:rsidRPr="000C0D37" w:rsidRDefault="00D508BD">
      <w:pPr>
        <w:pStyle w:val="Tekstpodstawowy"/>
        <w:ind w:left="7700"/>
        <w:rPr>
          <w:rFonts w:cs="Times New Roman"/>
          <w:lang w:val="pl-PL"/>
        </w:rPr>
      </w:pPr>
      <w:r w:rsidRPr="000C0D37">
        <w:rPr>
          <w:rFonts w:cs="Times New Roman"/>
          <w:lang w:val="pl-PL"/>
        </w:rPr>
        <w:t xml:space="preserve">Warszawa, </w:t>
      </w:r>
      <w:r w:rsidR="008E1DF3" w:rsidRPr="000C0D37">
        <w:rPr>
          <w:rFonts w:cs="Times New Roman"/>
          <w:lang w:val="pl-PL"/>
        </w:rPr>
        <w:t>30</w:t>
      </w:r>
      <w:r w:rsidR="00531F48" w:rsidRPr="000C0D37">
        <w:rPr>
          <w:rFonts w:cs="Times New Roman"/>
          <w:lang w:val="pl-PL"/>
        </w:rPr>
        <w:t>.06.2022</w:t>
      </w:r>
      <w:r w:rsidR="007626E6" w:rsidRPr="000C0D37">
        <w:rPr>
          <w:rFonts w:cs="Times New Roman"/>
          <w:lang w:val="pl-PL"/>
        </w:rPr>
        <w:t xml:space="preserve"> r. </w:t>
      </w:r>
    </w:p>
    <w:p w14:paraId="203B6CA8" w14:textId="77777777" w:rsidR="00F65FF0" w:rsidRPr="000C0D37" w:rsidRDefault="00F65FF0">
      <w:pPr>
        <w:pStyle w:val="Tekstpodstawowy"/>
        <w:rPr>
          <w:rFonts w:cs="Times New Roman"/>
          <w:lang w:val="pl-PL"/>
        </w:rPr>
      </w:pPr>
    </w:p>
    <w:p w14:paraId="22C41DA2" w14:textId="77777777" w:rsidR="00F65FF0" w:rsidRPr="000C0D37" w:rsidRDefault="00D508BD">
      <w:pPr>
        <w:pStyle w:val="Nagwek1"/>
        <w:spacing w:before="0"/>
        <w:ind w:left="846" w:right="802" w:firstLine="0"/>
        <w:jc w:val="center"/>
        <w:rPr>
          <w:rFonts w:cs="Times New Roman"/>
          <w:lang w:val="pl-PL"/>
        </w:rPr>
      </w:pPr>
      <w:r w:rsidRPr="000C0D37">
        <w:rPr>
          <w:rFonts w:cs="Times New Roman"/>
          <w:lang w:val="pl-PL"/>
        </w:rPr>
        <w:t>OGŁOSZENIE</w:t>
      </w:r>
    </w:p>
    <w:p w14:paraId="58B196F5" w14:textId="4A9CD014" w:rsidR="00F65FF0" w:rsidRPr="000C0D37" w:rsidRDefault="00D508BD">
      <w:pPr>
        <w:ind w:left="846" w:right="803"/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0C0D37">
        <w:rPr>
          <w:rFonts w:cs="Times New Roman"/>
          <w:b/>
          <w:bCs/>
          <w:sz w:val="24"/>
          <w:szCs w:val="24"/>
          <w:lang w:val="pl-PL"/>
        </w:rPr>
        <w:t xml:space="preserve">na zatrudnienie </w:t>
      </w:r>
      <w:r w:rsidR="007D7B12" w:rsidRPr="000C0D37">
        <w:rPr>
          <w:rFonts w:cs="Times New Roman"/>
          <w:b/>
          <w:bCs/>
          <w:sz w:val="24"/>
          <w:szCs w:val="24"/>
          <w:lang w:val="pl-PL"/>
        </w:rPr>
        <w:t>wykonawcy</w:t>
      </w:r>
      <w:r w:rsidRPr="000C0D37">
        <w:rPr>
          <w:rFonts w:cs="Times New Roman"/>
          <w:b/>
          <w:bCs/>
          <w:sz w:val="24"/>
          <w:szCs w:val="24"/>
          <w:lang w:val="pl-PL"/>
        </w:rPr>
        <w:t xml:space="preserve"> w projekcie finansowym przez </w:t>
      </w:r>
      <w:r w:rsidR="00531F48" w:rsidRPr="000C0D37">
        <w:rPr>
          <w:rFonts w:cs="Times New Roman"/>
          <w:b/>
          <w:bCs/>
          <w:sz w:val="24"/>
          <w:szCs w:val="24"/>
          <w:lang w:val="pl-PL"/>
        </w:rPr>
        <w:t>Narodową Agencję Wymiany Akademickiej</w:t>
      </w:r>
    </w:p>
    <w:p w14:paraId="55E1DCAA" w14:textId="0BC90C3D" w:rsidR="007D7B12" w:rsidRPr="000C0D37" w:rsidRDefault="00551E7F" w:rsidP="007D7B12">
      <w:pPr>
        <w:pStyle w:val="Tekstpodstawowy"/>
        <w:rPr>
          <w:rFonts w:cs="Times New Roman"/>
          <w:b/>
          <w:bCs/>
        </w:rPr>
      </w:pPr>
      <w:r w:rsidRPr="000C0D37">
        <w:rPr>
          <w:rFonts w:cs="Times New Roman"/>
        </w:rPr>
        <w:t xml:space="preserve">w </w:t>
      </w:r>
      <w:proofErr w:type="spellStart"/>
      <w:r w:rsidRPr="000C0D37">
        <w:rPr>
          <w:rFonts w:cs="Times New Roman"/>
        </w:rPr>
        <w:t>ramach</w:t>
      </w:r>
      <w:proofErr w:type="spellEnd"/>
      <w:r w:rsidRPr="000C0D37">
        <w:rPr>
          <w:rFonts w:cs="Times New Roman"/>
        </w:rPr>
        <w:t xml:space="preserve"> </w:t>
      </w:r>
      <w:proofErr w:type="spellStart"/>
      <w:r w:rsidRPr="000C0D37">
        <w:rPr>
          <w:rFonts w:cs="Times New Roman"/>
        </w:rPr>
        <w:t>zadania</w:t>
      </w:r>
      <w:proofErr w:type="spellEnd"/>
      <w:r w:rsidRPr="000C0D37">
        <w:rPr>
          <w:rFonts w:cs="Times New Roman"/>
        </w:rPr>
        <w:t xml:space="preserve"> </w:t>
      </w:r>
      <w:r w:rsidR="00531F48" w:rsidRPr="000C0D37">
        <w:rPr>
          <w:rFonts w:cs="Times New Roman"/>
        </w:rPr>
        <w:t xml:space="preserve">„Modern and cost-effective promotion of Doctoral Schools through webinars, 1 on 1 virtual meetings and internet-based campaign” w </w:t>
      </w:r>
      <w:proofErr w:type="spellStart"/>
      <w:r w:rsidR="00531F48" w:rsidRPr="000C0D37">
        <w:rPr>
          <w:rFonts w:cs="Times New Roman"/>
        </w:rPr>
        <w:t>projekcie</w:t>
      </w:r>
      <w:proofErr w:type="spellEnd"/>
      <w:r w:rsidR="00531F48" w:rsidRPr="000C0D37">
        <w:rPr>
          <w:rFonts w:cs="Times New Roman"/>
        </w:rPr>
        <w:t xml:space="preserve"> „Accelerating the </w:t>
      </w:r>
      <w:proofErr w:type="spellStart"/>
      <w:r w:rsidR="00531F48" w:rsidRPr="000C0D37">
        <w:rPr>
          <w:rFonts w:cs="Times New Roman"/>
        </w:rPr>
        <w:t>internationalisation</w:t>
      </w:r>
      <w:proofErr w:type="spellEnd"/>
      <w:r w:rsidR="00531F48" w:rsidRPr="000C0D37">
        <w:rPr>
          <w:rFonts w:cs="Times New Roman"/>
        </w:rPr>
        <w:t xml:space="preserve"> of the doctoral schools” </w:t>
      </w:r>
      <w:proofErr w:type="spellStart"/>
      <w:r w:rsidR="00531F48" w:rsidRPr="000C0D37">
        <w:rPr>
          <w:rFonts w:cs="Times New Roman"/>
        </w:rPr>
        <w:t>programu</w:t>
      </w:r>
      <w:proofErr w:type="spellEnd"/>
      <w:r w:rsidR="00531F48" w:rsidRPr="000C0D37">
        <w:rPr>
          <w:rFonts w:cs="Times New Roman"/>
        </w:rPr>
        <w:t xml:space="preserve"> „STER </w:t>
      </w:r>
      <w:proofErr w:type="spellStart"/>
      <w:r w:rsidR="00531F48" w:rsidRPr="000C0D37">
        <w:rPr>
          <w:rFonts w:cs="Times New Roman"/>
        </w:rPr>
        <w:t>Umiędzy</w:t>
      </w:r>
      <w:r w:rsidRPr="000C0D37">
        <w:rPr>
          <w:rFonts w:cs="Times New Roman"/>
        </w:rPr>
        <w:t>narodowienie</w:t>
      </w:r>
      <w:proofErr w:type="spellEnd"/>
      <w:r w:rsidRPr="000C0D37">
        <w:rPr>
          <w:rFonts w:cs="Times New Roman"/>
        </w:rPr>
        <w:t xml:space="preserve"> </w:t>
      </w:r>
      <w:proofErr w:type="spellStart"/>
      <w:r w:rsidRPr="000C0D37">
        <w:rPr>
          <w:rFonts w:cs="Times New Roman"/>
        </w:rPr>
        <w:t>Szkół</w:t>
      </w:r>
      <w:proofErr w:type="spellEnd"/>
      <w:r w:rsidRPr="000C0D37">
        <w:rPr>
          <w:rFonts w:cs="Times New Roman"/>
        </w:rPr>
        <w:t xml:space="preserve"> </w:t>
      </w:r>
      <w:proofErr w:type="spellStart"/>
      <w:r w:rsidRPr="000C0D37">
        <w:rPr>
          <w:rFonts w:cs="Times New Roman"/>
        </w:rPr>
        <w:t>Doktorskich</w:t>
      </w:r>
      <w:proofErr w:type="spellEnd"/>
      <w:r w:rsidRPr="000C0D37">
        <w:rPr>
          <w:rFonts w:cs="Times New Roman"/>
        </w:rPr>
        <w:t>”.</w:t>
      </w:r>
    </w:p>
    <w:p w14:paraId="2FF91D4E" w14:textId="54DB5ADF" w:rsidR="00F65FF0" w:rsidRPr="000C0D37" w:rsidRDefault="00F65FF0">
      <w:pPr>
        <w:ind w:left="846" w:right="803"/>
        <w:jc w:val="center"/>
        <w:rPr>
          <w:rFonts w:cs="Times New Roman"/>
          <w:b/>
          <w:bCs/>
          <w:sz w:val="24"/>
          <w:szCs w:val="24"/>
        </w:rPr>
      </w:pPr>
    </w:p>
    <w:p w14:paraId="02E60D2F" w14:textId="77777777" w:rsidR="00F65FF0" w:rsidRPr="000C0D37" w:rsidRDefault="00F65FF0">
      <w:pPr>
        <w:pStyle w:val="Tekstpodstawowy"/>
        <w:rPr>
          <w:rFonts w:cs="Times New Roman"/>
          <w:b/>
          <w:bCs/>
        </w:rPr>
      </w:pPr>
    </w:p>
    <w:p w14:paraId="4E94815D" w14:textId="77777777" w:rsidR="00F65FF0" w:rsidRPr="000C0D37" w:rsidRDefault="00D508BD">
      <w:pPr>
        <w:pStyle w:val="Tekstpodstawowy"/>
        <w:rPr>
          <w:rFonts w:cs="Times New Roman"/>
        </w:rPr>
      </w:pPr>
      <w:r w:rsidRPr="000C0D37">
        <w:rPr>
          <w:rFonts w:cs="Times New Roman"/>
          <w:noProof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BFFF5C" wp14:editId="0BB42F09">
                <wp:simplePos x="0" y="0"/>
                <wp:positionH relativeFrom="page">
                  <wp:posOffset>531749</wp:posOffset>
                </wp:positionH>
                <wp:positionV relativeFrom="line">
                  <wp:posOffset>119760</wp:posOffset>
                </wp:positionV>
                <wp:extent cx="651827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76" cy="0"/>
                        </a:xfrm>
                        <a:prstGeom prst="line">
                          <a:avLst/>
                        </a:pr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id="_x0000_s1026" style="visibility:visible;position:absolute;margin-left:41.9pt;margin-top:9.4pt;width:513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19913900" w14:textId="77777777" w:rsidR="00632050" w:rsidRPr="000C0D37" w:rsidRDefault="00632050" w:rsidP="00632050">
      <w:pPr>
        <w:rPr>
          <w:rFonts w:cs="Times New Roman"/>
          <w:b/>
          <w:bCs/>
          <w:sz w:val="24"/>
          <w:szCs w:val="24"/>
        </w:rPr>
      </w:pPr>
      <w:r w:rsidRPr="000C0D37">
        <w:rPr>
          <w:rFonts w:cs="Times New Roman"/>
          <w:b/>
          <w:bCs/>
          <w:sz w:val="24"/>
          <w:szCs w:val="24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5717"/>
      </w:tblGrid>
      <w:tr w:rsidR="00632050" w:rsidRPr="000C0D37" w14:paraId="59DF04C4" w14:textId="77777777" w:rsidTr="007C3D98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734479DB" w14:textId="77777777" w:rsidR="00632050" w:rsidRPr="000C0D37" w:rsidRDefault="00632050" w:rsidP="007C3D98">
            <w:pPr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0C0D37">
              <w:rPr>
                <w:rFonts w:cs="Times New Roman"/>
                <w:b/>
                <w:sz w:val="24"/>
                <w:szCs w:val="24"/>
                <w:lang w:val="pl-PL"/>
              </w:rPr>
              <w:t>Wydział Prawa i Administracji Uniwersytetu Warszawskiego</w:t>
            </w:r>
          </w:p>
          <w:p w14:paraId="2503C3FE" w14:textId="77777777" w:rsidR="00632050" w:rsidRPr="000C0D37" w:rsidRDefault="00632050" w:rsidP="007C3D98">
            <w:pPr>
              <w:rPr>
                <w:rFonts w:cs="Times New Roman"/>
                <w:sz w:val="24"/>
                <w:szCs w:val="24"/>
              </w:rPr>
            </w:pPr>
            <w:r w:rsidRPr="000C0D37">
              <w:rPr>
                <w:rFonts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0C0D37">
              <w:rPr>
                <w:rFonts w:cs="Times New Roman"/>
                <w:b/>
                <w:sz w:val="24"/>
                <w:szCs w:val="24"/>
              </w:rPr>
              <w:t>Krakowskie</w:t>
            </w:r>
            <w:proofErr w:type="spellEnd"/>
            <w:r w:rsidRPr="000C0D3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D37">
              <w:rPr>
                <w:rFonts w:cs="Times New Roman"/>
                <w:b/>
                <w:sz w:val="24"/>
                <w:szCs w:val="24"/>
              </w:rPr>
              <w:t>Przedmieście</w:t>
            </w:r>
            <w:proofErr w:type="spellEnd"/>
            <w:r w:rsidRPr="000C0D37">
              <w:rPr>
                <w:rFonts w:cs="Times New Roman"/>
                <w:b/>
                <w:sz w:val="24"/>
                <w:szCs w:val="24"/>
              </w:rPr>
              <w:t xml:space="preserve"> 26/28, 00-927 Warszawa</w:t>
            </w:r>
          </w:p>
          <w:p w14:paraId="1C829D73" w14:textId="77777777" w:rsidR="00632050" w:rsidRPr="000C0D37" w:rsidRDefault="00632050" w:rsidP="007C3D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2050" w:rsidRPr="000C0D37" w14:paraId="74B7CAB6" w14:textId="77777777" w:rsidTr="007C3D98">
        <w:trPr>
          <w:trHeight w:val="1474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1B0" w14:textId="77777777" w:rsidR="00632050" w:rsidRPr="000C0D37" w:rsidRDefault="00632050" w:rsidP="007C3D98">
            <w:pPr>
              <w:rPr>
                <w:rFonts w:cs="Times New Roman"/>
                <w:sz w:val="24"/>
                <w:szCs w:val="24"/>
                <w:lang w:val="nl-NL"/>
              </w:rPr>
            </w:pPr>
            <w:r w:rsidRPr="000C0D37">
              <w:rPr>
                <w:rFonts w:cs="Times New Roman"/>
                <w:sz w:val="24"/>
                <w:szCs w:val="24"/>
                <w:lang w:val="nl-NL"/>
              </w:rPr>
              <w:t xml:space="preserve">REGON </w:t>
            </w:r>
            <w:r w:rsidRPr="000C0D37">
              <w:rPr>
                <w:rFonts w:cs="Times New Roman"/>
                <w:sz w:val="24"/>
                <w:szCs w:val="24"/>
                <w:shd w:val="clear" w:color="auto" w:fill="FFFFFF"/>
                <w:lang w:val="pl-PL"/>
              </w:rPr>
              <w:t>000001258</w:t>
            </w:r>
          </w:p>
          <w:p w14:paraId="709B88A6" w14:textId="77777777" w:rsidR="00632050" w:rsidRPr="000C0D37" w:rsidRDefault="00632050" w:rsidP="007C3D98">
            <w:pPr>
              <w:rPr>
                <w:rFonts w:cs="Times New Roman"/>
                <w:sz w:val="24"/>
                <w:szCs w:val="24"/>
                <w:lang w:val="nl-NL"/>
              </w:rPr>
            </w:pPr>
            <w:r w:rsidRPr="000C0D37">
              <w:rPr>
                <w:rFonts w:cs="Times New Roman"/>
                <w:sz w:val="24"/>
                <w:szCs w:val="24"/>
                <w:lang w:val="nl-NL"/>
              </w:rPr>
              <w:t>NIP: 525-001-12-66</w:t>
            </w:r>
          </w:p>
          <w:p w14:paraId="19D62EBC" w14:textId="77777777" w:rsidR="00632050" w:rsidRPr="000C0D37" w:rsidRDefault="00F77150" w:rsidP="007C3D98">
            <w:pPr>
              <w:rPr>
                <w:rFonts w:cs="Times New Roman"/>
                <w:sz w:val="24"/>
                <w:szCs w:val="24"/>
                <w:lang w:val="nl-NL"/>
              </w:rPr>
            </w:pPr>
            <w:hyperlink r:id="rId8" w:history="1">
              <w:r w:rsidR="00632050" w:rsidRPr="000C0D37">
                <w:rPr>
                  <w:rStyle w:val="Hipercze"/>
                  <w:rFonts w:cs="Times New Roman"/>
                  <w:color w:val="auto"/>
                  <w:sz w:val="24"/>
                  <w:szCs w:val="24"/>
                  <w:lang w:val="nl-NL"/>
                </w:rPr>
                <w:t>www.wpia.uw.edu.pl</w:t>
              </w:r>
            </w:hyperlink>
          </w:p>
          <w:p w14:paraId="48CBA176" w14:textId="77777777" w:rsidR="00632050" w:rsidRPr="000C0D37" w:rsidRDefault="00632050" w:rsidP="007C3D98">
            <w:pPr>
              <w:rPr>
                <w:rFonts w:cs="Times New Roman"/>
                <w:sz w:val="24"/>
                <w:szCs w:val="24"/>
                <w:lang w:val="de-DE"/>
              </w:rPr>
            </w:pPr>
            <w:proofErr w:type="spellStart"/>
            <w:r w:rsidRPr="000C0D37">
              <w:rPr>
                <w:rFonts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C0D37">
              <w:rPr>
                <w:rFonts w:cs="Times New Roman"/>
                <w:sz w:val="24"/>
                <w:szCs w:val="24"/>
                <w:lang w:val="de-DE"/>
              </w:rPr>
              <w:t xml:space="preserve">: </w:t>
            </w:r>
            <w:r w:rsidRPr="000C0D37">
              <w:rPr>
                <w:rFonts w:cs="Times New Roman"/>
                <w:sz w:val="24"/>
                <w:szCs w:val="24"/>
                <w:u w:val="single"/>
                <w:lang w:val="de-DE"/>
              </w:rPr>
              <w:t>zamowienia@wpia.uw.edu.pl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0A6D" w14:textId="77777777" w:rsidR="00632050" w:rsidRPr="000C0D37" w:rsidRDefault="00632050" w:rsidP="007C3D98">
            <w:pPr>
              <w:rPr>
                <w:rFonts w:cs="Times New Roman"/>
                <w:sz w:val="24"/>
                <w:szCs w:val="24"/>
                <w:u w:val="single"/>
                <w:lang w:val="pl-PL"/>
              </w:rPr>
            </w:pPr>
            <w:r w:rsidRPr="000C0D37">
              <w:rPr>
                <w:rFonts w:cs="Times New Roman"/>
                <w:sz w:val="24"/>
                <w:szCs w:val="24"/>
                <w:u w:val="single"/>
                <w:lang w:val="pl-PL"/>
              </w:rPr>
              <w:t xml:space="preserve">Osoba do kontaktów w sprawie zapytania: </w:t>
            </w:r>
          </w:p>
          <w:p w14:paraId="1AE2DA48" w14:textId="0872EE9B" w:rsidR="00632050" w:rsidRPr="000C0D37" w:rsidRDefault="008E1DF3" w:rsidP="007C3D98">
            <w:pPr>
              <w:rPr>
                <w:rFonts w:cs="Times New Roman"/>
                <w:sz w:val="24"/>
                <w:szCs w:val="24"/>
                <w:lang w:val="pl-PL"/>
              </w:rPr>
            </w:pPr>
            <w:r w:rsidRPr="000C0D37">
              <w:rPr>
                <w:rFonts w:cs="Times New Roman"/>
                <w:sz w:val="24"/>
                <w:szCs w:val="24"/>
                <w:lang w:val="pl-PL"/>
              </w:rPr>
              <w:t>Beata Marczewska</w:t>
            </w:r>
          </w:p>
          <w:p w14:paraId="0BDCB81A" w14:textId="5C02548D" w:rsidR="00632050" w:rsidRPr="000C0D37" w:rsidRDefault="00632050" w:rsidP="007C3D98">
            <w:pPr>
              <w:rPr>
                <w:rFonts w:cs="Times New Roman"/>
                <w:sz w:val="24"/>
                <w:szCs w:val="24"/>
                <w:lang w:val="pl-PL"/>
              </w:rPr>
            </w:pPr>
            <w:r w:rsidRPr="000C0D37">
              <w:rPr>
                <w:rFonts w:cs="Times New Roman"/>
                <w:sz w:val="24"/>
                <w:szCs w:val="24"/>
                <w:lang w:val="pl-PL"/>
              </w:rPr>
              <w:t xml:space="preserve">Telefon: +48 (22) 55 24 </w:t>
            </w:r>
            <w:r w:rsidR="008E1DF3" w:rsidRPr="000C0D37">
              <w:rPr>
                <w:rFonts w:cs="Times New Roman"/>
                <w:sz w:val="24"/>
                <w:szCs w:val="24"/>
                <w:lang w:val="pl-PL"/>
              </w:rPr>
              <w:t>374</w:t>
            </w:r>
          </w:p>
          <w:p w14:paraId="2D8F7CE9" w14:textId="09D42DBD" w:rsidR="00632050" w:rsidRPr="000C0D37" w:rsidRDefault="00632050" w:rsidP="007C3D98">
            <w:pPr>
              <w:rPr>
                <w:rFonts w:cs="Times New Roman"/>
                <w:sz w:val="24"/>
                <w:szCs w:val="24"/>
                <w:lang w:val="pl-PL"/>
              </w:rPr>
            </w:pPr>
            <w:r w:rsidRPr="000C0D37">
              <w:rPr>
                <w:rFonts w:cs="Times New Roman"/>
                <w:sz w:val="24"/>
                <w:szCs w:val="24"/>
                <w:lang w:val="pl-PL"/>
              </w:rPr>
              <w:t xml:space="preserve">e-mail : </w:t>
            </w:r>
            <w:r w:rsidR="008E1DF3" w:rsidRPr="000C0D37">
              <w:rPr>
                <w:rFonts w:cs="Times New Roman"/>
                <w:sz w:val="24"/>
                <w:szCs w:val="24"/>
                <w:u w:val="single"/>
                <w:lang w:val="de-DE"/>
              </w:rPr>
              <w:t>zamowienia@wpia.uw.edu.pl</w:t>
            </w:r>
          </w:p>
        </w:tc>
      </w:tr>
    </w:tbl>
    <w:p w14:paraId="12694A69" w14:textId="77777777" w:rsidR="00F65FF0" w:rsidRPr="000C0D37" w:rsidRDefault="00F65FF0">
      <w:pPr>
        <w:pStyle w:val="Tekstpodstawowy"/>
        <w:rPr>
          <w:rFonts w:eastAsia="Times Roman" w:cs="Times New Roman"/>
          <w:b/>
          <w:bCs/>
          <w:lang w:val="pl-PL"/>
        </w:rPr>
      </w:pPr>
    </w:p>
    <w:p w14:paraId="6C58543E" w14:textId="0CFA2FD6" w:rsidR="00F65FF0" w:rsidRPr="000C0D37" w:rsidRDefault="00632050" w:rsidP="00632050">
      <w:pPr>
        <w:spacing w:after="240" w:line="274" w:lineRule="exact"/>
        <w:rPr>
          <w:rFonts w:cs="Times New Roman"/>
          <w:b/>
          <w:bCs/>
          <w:sz w:val="24"/>
          <w:szCs w:val="24"/>
          <w:lang w:val="pl-PL"/>
        </w:rPr>
      </w:pPr>
      <w:r w:rsidRPr="000C0D37">
        <w:rPr>
          <w:rFonts w:cs="Times New Roman"/>
          <w:b/>
          <w:bCs/>
          <w:sz w:val="24"/>
          <w:szCs w:val="24"/>
          <w:lang w:val="pl-PL"/>
        </w:rPr>
        <w:t xml:space="preserve">2. </w:t>
      </w:r>
      <w:r w:rsidR="00D508BD" w:rsidRPr="000C0D37">
        <w:rPr>
          <w:rFonts w:cs="Times New Roman"/>
          <w:b/>
          <w:bCs/>
          <w:sz w:val="24"/>
          <w:szCs w:val="24"/>
          <w:lang w:val="pl-PL"/>
        </w:rPr>
        <w:t>ZAKRES</w:t>
      </w:r>
      <w:r w:rsidR="00D508BD" w:rsidRPr="000C0D37">
        <w:rPr>
          <w:rStyle w:val="Brak"/>
          <w:rFonts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="006870C4" w:rsidRPr="000C0D37">
        <w:rPr>
          <w:rFonts w:cs="Times New Roman"/>
          <w:b/>
          <w:bCs/>
          <w:sz w:val="24"/>
          <w:szCs w:val="24"/>
          <w:lang w:val="pl-PL"/>
        </w:rPr>
        <w:t>OGŁOSZENIA</w:t>
      </w:r>
    </w:p>
    <w:p w14:paraId="13A4ADE9" w14:textId="39DB225D" w:rsidR="00F65FF0" w:rsidRPr="000C0D37" w:rsidRDefault="007D7B12" w:rsidP="003C678A">
      <w:pPr>
        <w:pStyle w:val="Tekstpodstawowy"/>
        <w:ind w:right="541"/>
        <w:jc w:val="both"/>
        <w:rPr>
          <w:rFonts w:eastAsia="Times Roman" w:cs="Times New Roman"/>
          <w:lang w:val="pl-PL"/>
        </w:rPr>
      </w:pPr>
      <w:r w:rsidRPr="000C0D37">
        <w:rPr>
          <w:rFonts w:cs="Times New Roman"/>
          <w:lang w:val="pl-PL"/>
        </w:rPr>
        <w:t>Obo</w:t>
      </w:r>
      <w:r w:rsidR="00716405" w:rsidRPr="000C0D37">
        <w:rPr>
          <w:rFonts w:cs="Times New Roman"/>
          <w:lang w:val="pl-PL"/>
        </w:rPr>
        <w:t xml:space="preserve">wiązki wykonawcy obejmują prace </w:t>
      </w:r>
      <w:r w:rsidR="00632050" w:rsidRPr="000C0D37">
        <w:rPr>
          <w:rFonts w:cs="Times New Roman"/>
          <w:lang w:val="pl-PL"/>
        </w:rPr>
        <w:t xml:space="preserve">związane z tworzeniem treści dotyczących studiów doktoranckich oraz szkół doktorskich </w:t>
      </w:r>
      <w:r w:rsidRPr="000C0D37">
        <w:rPr>
          <w:rFonts w:cs="Times New Roman"/>
          <w:lang w:val="pl-PL"/>
        </w:rPr>
        <w:t>w ramach realizacji projektu.</w:t>
      </w:r>
    </w:p>
    <w:p w14:paraId="2FB07FF7" w14:textId="77777777" w:rsidR="00F65FF0" w:rsidRPr="000C0D37" w:rsidRDefault="00F65FF0">
      <w:pPr>
        <w:pStyle w:val="Tekstpodstawowy"/>
        <w:ind w:left="192"/>
        <w:jc w:val="both"/>
        <w:rPr>
          <w:rFonts w:eastAsia="Times Roman" w:cs="Times New Roman"/>
          <w:lang w:val="pl-PL"/>
        </w:rPr>
      </w:pPr>
    </w:p>
    <w:p w14:paraId="2129E2AD" w14:textId="77777777" w:rsidR="00F65FF0" w:rsidRPr="000C0D37" w:rsidRDefault="00D508BD" w:rsidP="00DF495B">
      <w:pPr>
        <w:pStyle w:val="Tekstpodstawowy"/>
        <w:spacing w:after="240"/>
        <w:jc w:val="both"/>
        <w:rPr>
          <w:rFonts w:eastAsia="Times Roman" w:cs="Times New Roman"/>
          <w:lang w:val="pl-PL"/>
        </w:rPr>
      </w:pPr>
      <w:r w:rsidRPr="000C0D37">
        <w:rPr>
          <w:rStyle w:val="Brak"/>
          <w:rFonts w:cs="Times New Roman"/>
          <w:b/>
          <w:bCs/>
          <w:lang w:val="pl-PL"/>
        </w:rPr>
        <w:t>Opis stanowiska:</w:t>
      </w:r>
      <w:r w:rsidRPr="000C0D37">
        <w:rPr>
          <w:rFonts w:cs="Times New Roman"/>
          <w:lang w:val="pl-PL"/>
        </w:rPr>
        <w:t xml:space="preserve"> </w:t>
      </w:r>
    </w:p>
    <w:p w14:paraId="5EE9C64F" w14:textId="3113EE1D" w:rsidR="00F65FF0" w:rsidRPr="000C0D37" w:rsidRDefault="007D7B12" w:rsidP="00DF495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New Roman" w:hAnsi="Times New Roman" w:cs="Times New Roman"/>
          <w:sz w:val="24"/>
          <w:szCs w:val="24"/>
          <w:u w:color="000000"/>
        </w:rPr>
      </w:pPr>
      <w:r w:rsidRPr="000C0D37">
        <w:rPr>
          <w:rStyle w:val="Brak"/>
          <w:rFonts w:ascii="Times New Roman" w:hAnsi="Times New Roman" w:cs="Times New Roman"/>
          <w:sz w:val="24"/>
          <w:szCs w:val="24"/>
          <w:u w:color="000000"/>
        </w:rPr>
        <w:t>Wykonawca będzie w ramach swoich obowiązków:</w:t>
      </w:r>
    </w:p>
    <w:p w14:paraId="13C7015A" w14:textId="77777777" w:rsidR="00A34C5F" w:rsidRPr="000C0D37" w:rsidRDefault="00A34C5F" w:rsidP="00A34C5F">
      <w:pPr>
        <w:pStyle w:val="Akapitzlist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val="pl-PL"/>
        </w:rPr>
      </w:pPr>
      <w:r w:rsidRPr="000C0D37">
        <w:rPr>
          <w:rFonts w:eastAsia="Times New Roman" w:cs="Times New Roman"/>
          <w:sz w:val="24"/>
          <w:szCs w:val="24"/>
          <w:lang w:val="pl-PL"/>
        </w:rPr>
        <w:t>Tworzenie treści dotyczących studiów doktoranckich oraz Szkół doktorskich,</w:t>
      </w:r>
    </w:p>
    <w:p w14:paraId="548B9004" w14:textId="77777777" w:rsidR="00A34C5F" w:rsidRPr="000C0D37" w:rsidRDefault="00A34C5F" w:rsidP="00A34C5F">
      <w:pPr>
        <w:pStyle w:val="Akapitzlist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val="pl-PL"/>
        </w:rPr>
      </w:pPr>
      <w:r w:rsidRPr="000C0D37">
        <w:rPr>
          <w:rFonts w:eastAsia="Times New Roman" w:cs="Times New Roman"/>
          <w:sz w:val="24"/>
          <w:szCs w:val="24"/>
          <w:lang w:val="pl-PL"/>
        </w:rPr>
        <w:t>Modyfikacja istniejących treści dotyczących studiów doktoranckich oraz Szkół doktorskich ,</w:t>
      </w:r>
    </w:p>
    <w:p w14:paraId="0920DDBF" w14:textId="77777777" w:rsidR="00A34C5F" w:rsidRPr="000C0D37" w:rsidRDefault="00A34C5F" w:rsidP="00A34C5F">
      <w:pPr>
        <w:shd w:val="clear" w:color="auto" w:fill="FFFFFF"/>
        <w:rPr>
          <w:rFonts w:eastAsia="Times New Roman" w:cs="Times New Roman"/>
          <w:color w:val="222222"/>
          <w:sz w:val="24"/>
          <w:szCs w:val="24"/>
          <w:lang w:eastAsia="zh-CN"/>
        </w:rPr>
      </w:pPr>
      <w:r w:rsidRPr="000C0D37">
        <w:rPr>
          <w:rFonts w:eastAsia="Times New Roman" w:cs="Times New Roman"/>
          <w:color w:val="222222"/>
          <w:sz w:val="24"/>
          <w:szCs w:val="24"/>
          <w:lang w:eastAsia="zh-CN"/>
        </w:rPr>
        <w:t xml:space="preserve">w </w:t>
      </w:r>
      <w:proofErr w:type="spellStart"/>
      <w:r w:rsidRPr="000C0D37">
        <w:rPr>
          <w:rFonts w:eastAsia="Times New Roman" w:cs="Times New Roman"/>
          <w:color w:val="222222"/>
          <w:sz w:val="24"/>
          <w:szCs w:val="24"/>
          <w:lang w:eastAsia="zh-CN"/>
        </w:rPr>
        <w:t>ramach</w:t>
      </w:r>
      <w:proofErr w:type="spellEnd"/>
      <w:r w:rsidRPr="000C0D37">
        <w:rPr>
          <w:rFonts w:eastAsia="Times New Roman" w:cs="Times New Roman"/>
          <w:color w:val="222222"/>
          <w:sz w:val="24"/>
          <w:szCs w:val="24"/>
          <w:lang w:eastAsia="zh-CN"/>
        </w:rPr>
        <w:t xml:space="preserve"> </w:t>
      </w:r>
      <w:proofErr w:type="spellStart"/>
      <w:r w:rsidRPr="000C0D37">
        <w:rPr>
          <w:rFonts w:eastAsia="Times New Roman" w:cs="Times New Roman"/>
          <w:color w:val="222222"/>
          <w:sz w:val="24"/>
          <w:szCs w:val="24"/>
          <w:lang w:eastAsia="zh-CN"/>
        </w:rPr>
        <w:t>projektu</w:t>
      </w:r>
      <w:proofErr w:type="spellEnd"/>
      <w:r w:rsidRPr="000C0D37">
        <w:rPr>
          <w:rFonts w:eastAsia="Times New Roman" w:cs="Times New Roman"/>
          <w:i/>
          <w:iCs/>
          <w:color w:val="222222"/>
          <w:sz w:val="24"/>
          <w:szCs w:val="24"/>
          <w:lang w:eastAsia="zh-CN"/>
        </w:rPr>
        <w:t xml:space="preserve"> pt. "Accelerating the </w:t>
      </w:r>
      <w:proofErr w:type="spellStart"/>
      <w:r w:rsidRPr="000C0D37">
        <w:rPr>
          <w:rFonts w:eastAsia="Times New Roman" w:cs="Times New Roman"/>
          <w:i/>
          <w:iCs/>
          <w:color w:val="222222"/>
          <w:sz w:val="24"/>
          <w:szCs w:val="24"/>
          <w:lang w:eastAsia="zh-CN"/>
        </w:rPr>
        <w:t>internationalisation</w:t>
      </w:r>
      <w:proofErr w:type="spellEnd"/>
      <w:r w:rsidRPr="000C0D37">
        <w:rPr>
          <w:rFonts w:eastAsia="Times New Roman" w:cs="Times New Roman"/>
          <w:i/>
          <w:iCs/>
          <w:color w:val="222222"/>
          <w:sz w:val="24"/>
          <w:szCs w:val="24"/>
          <w:lang w:eastAsia="zh-CN"/>
        </w:rPr>
        <w:t xml:space="preserve"> of the doctoral schools”</w:t>
      </w:r>
    </w:p>
    <w:p w14:paraId="67600237" w14:textId="3E20A2B6" w:rsidR="007626E6" w:rsidRPr="000C0D37" w:rsidRDefault="00A34C5F" w:rsidP="00A34C5F">
      <w:pPr>
        <w:shd w:val="clear" w:color="auto" w:fill="FFFFFF"/>
        <w:rPr>
          <w:rFonts w:eastAsia="Times New Roman" w:cs="Times New Roman"/>
          <w:color w:val="222222"/>
          <w:sz w:val="24"/>
          <w:szCs w:val="24"/>
          <w:lang w:val="pl-PL" w:eastAsia="zh-CN"/>
        </w:rPr>
      </w:pPr>
      <w:r w:rsidRPr="000C0D37">
        <w:rPr>
          <w:rFonts w:eastAsia="Times New Roman" w:cs="Times New Roman"/>
          <w:color w:val="00000A"/>
          <w:sz w:val="24"/>
          <w:szCs w:val="24"/>
          <w:lang w:val="pl-PL" w:eastAsia="zh-CN"/>
        </w:rPr>
        <w:t>Program </w:t>
      </w:r>
      <w:r w:rsidRPr="000C0D37">
        <w:rPr>
          <w:rFonts w:eastAsia="Times New Roman" w:cs="Times New Roman"/>
          <w:color w:val="222222"/>
          <w:sz w:val="24"/>
          <w:szCs w:val="24"/>
          <w:lang w:val="pl-PL" w:eastAsia="zh-CN"/>
        </w:rPr>
        <w:t>STER Umiędzynarodowienie Szkół Doktorskich w ramach Programu Narodowej Agencji Wymiany Akademickiej- Programy dla Instytucji</w:t>
      </w:r>
      <w:r w:rsidRPr="000C0D37">
        <w:rPr>
          <w:rFonts w:eastAsia="Times New Roman" w:cs="Times New Roman"/>
          <w:i/>
          <w:iCs/>
          <w:color w:val="00000A"/>
          <w:sz w:val="24"/>
          <w:szCs w:val="24"/>
          <w:lang w:val="pl-PL" w:eastAsia="zh-CN"/>
        </w:rPr>
        <w:t>, na podstawie umowy BPI/STE/2021/1/00020/U/00001 z dn. 27.12.2021 </w:t>
      </w:r>
    </w:p>
    <w:p w14:paraId="4969BF22" w14:textId="77777777" w:rsidR="00F65FF0" w:rsidRPr="000C0D37" w:rsidRDefault="00F65FF0" w:rsidP="007626E6">
      <w:pPr>
        <w:pStyle w:val="Tekstpodstawowy"/>
        <w:jc w:val="both"/>
        <w:rPr>
          <w:rFonts w:eastAsia="Times Roman" w:cs="Times New Roman"/>
          <w:lang w:val="pl-PL"/>
        </w:rPr>
      </w:pPr>
    </w:p>
    <w:p w14:paraId="78D64D8B" w14:textId="6573C169" w:rsidR="00F65FF0" w:rsidRPr="000C0D37" w:rsidRDefault="00D508BD" w:rsidP="003C678A">
      <w:pPr>
        <w:pStyle w:val="Tekstpodstawowy"/>
        <w:spacing w:after="240"/>
        <w:jc w:val="both"/>
        <w:rPr>
          <w:rFonts w:eastAsia="Times Roman" w:cs="Times New Roman"/>
          <w:lang w:val="pl-PL"/>
        </w:rPr>
      </w:pPr>
      <w:r w:rsidRPr="000C0D37">
        <w:rPr>
          <w:rStyle w:val="Brak"/>
          <w:rFonts w:cs="Times New Roman"/>
          <w:b/>
          <w:bCs/>
          <w:lang w:val="pl-PL"/>
        </w:rPr>
        <w:t>Forma zatrudnienia:</w:t>
      </w:r>
      <w:r w:rsidRPr="000C0D37">
        <w:rPr>
          <w:rFonts w:cs="Times New Roman"/>
          <w:lang w:val="pl-PL"/>
        </w:rPr>
        <w:t xml:space="preserve"> </w:t>
      </w:r>
      <w:r w:rsidR="007D7B12" w:rsidRPr="000C0D37">
        <w:rPr>
          <w:rFonts w:cs="Times New Roman"/>
          <w:lang w:val="pl-PL"/>
        </w:rPr>
        <w:t xml:space="preserve">umowa zlecenie </w:t>
      </w:r>
    </w:p>
    <w:p w14:paraId="1A95425C" w14:textId="374FB384" w:rsidR="003F182C" w:rsidRPr="000C0D37" w:rsidRDefault="00D508BD" w:rsidP="003F182C">
      <w:pPr>
        <w:pStyle w:val="Tekstpodstawowy"/>
        <w:spacing w:after="240"/>
        <w:jc w:val="both"/>
        <w:rPr>
          <w:rFonts w:cs="Times New Roman"/>
          <w:lang w:val="pl-PL"/>
        </w:rPr>
      </w:pPr>
      <w:r w:rsidRPr="000C0D37">
        <w:rPr>
          <w:rStyle w:val="Brak"/>
          <w:rFonts w:cs="Times New Roman"/>
          <w:b/>
          <w:bCs/>
          <w:lang w:val="pl-PL"/>
        </w:rPr>
        <w:t>Wymiar zatrudnienia:</w:t>
      </w:r>
      <w:r w:rsidRPr="000C0D37">
        <w:rPr>
          <w:rFonts w:cs="Times New Roman"/>
          <w:lang w:val="pl-PL"/>
        </w:rPr>
        <w:t xml:space="preserve"> </w:t>
      </w:r>
      <w:r w:rsidR="00A34C5F" w:rsidRPr="000C0D37">
        <w:rPr>
          <w:rFonts w:cs="Times New Roman"/>
          <w:lang w:val="pl-PL"/>
        </w:rPr>
        <w:t>łącznie 1200 godzin</w:t>
      </w:r>
      <w:r w:rsidR="003F182C" w:rsidRPr="000C0D37">
        <w:rPr>
          <w:rFonts w:cs="Times New Roman"/>
          <w:lang w:val="pl-PL"/>
        </w:rPr>
        <w:t xml:space="preserve"> </w:t>
      </w:r>
      <w:r w:rsidR="00A34C5F" w:rsidRPr="000C0D37">
        <w:rPr>
          <w:rFonts w:cs="Times New Roman"/>
          <w:lang w:val="pl-PL"/>
        </w:rPr>
        <w:t>w okresie nie dłuższym niż 30 miesięcy</w:t>
      </w:r>
    </w:p>
    <w:p w14:paraId="07836C81" w14:textId="6B1F916C" w:rsidR="00F65FF0" w:rsidRPr="000C0D37" w:rsidRDefault="00D508BD" w:rsidP="003F182C">
      <w:pPr>
        <w:pStyle w:val="Tekstpodstawowy"/>
        <w:spacing w:after="240"/>
        <w:jc w:val="both"/>
        <w:rPr>
          <w:rFonts w:cs="Times New Roman"/>
          <w:b/>
          <w:bCs/>
          <w:lang w:val="pl-PL"/>
        </w:rPr>
      </w:pPr>
      <w:r w:rsidRPr="000C0D37">
        <w:rPr>
          <w:rFonts w:cs="Times New Roman"/>
          <w:b/>
          <w:bCs/>
          <w:lang w:val="pl-PL"/>
        </w:rPr>
        <w:t xml:space="preserve">TERMIN REALIZACJI </w:t>
      </w:r>
    </w:p>
    <w:p w14:paraId="57E638E0" w14:textId="3BE793DF" w:rsidR="00F65FF0" w:rsidRPr="000C0D37" w:rsidRDefault="007D7B12" w:rsidP="00431ACC">
      <w:pPr>
        <w:pStyle w:val="Akapitzlist"/>
        <w:tabs>
          <w:tab w:val="left" w:pos="432"/>
        </w:tabs>
        <w:spacing w:line="274" w:lineRule="exact"/>
        <w:ind w:left="0" w:firstLine="0"/>
        <w:rPr>
          <w:rFonts w:eastAsia="Times Roman" w:cs="Times New Roman"/>
          <w:color w:val="auto"/>
          <w:sz w:val="24"/>
          <w:szCs w:val="24"/>
          <w:lang w:val="pl-PL"/>
        </w:rPr>
      </w:pPr>
      <w:r w:rsidRPr="000C0D37">
        <w:rPr>
          <w:rFonts w:cs="Times New Roman"/>
          <w:color w:val="auto"/>
          <w:sz w:val="24"/>
          <w:szCs w:val="24"/>
          <w:lang w:val="pl-PL"/>
        </w:rPr>
        <w:t>3</w:t>
      </w:r>
      <w:r w:rsidR="003F182C" w:rsidRPr="000C0D37">
        <w:rPr>
          <w:rFonts w:cs="Times New Roman"/>
          <w:color w:val="auto"/>
          <w:sz w:val="24"/>
          <w:szCs w:val="24"/>
          <w:lang w:val="pl-PL"/>
        </w:rPr>
        <w:t>0 miesięcy licząc od lipca 2022</w:t>
      </w:r>
      <w:r w:rsidRPr="000C0D37">
        <w:rPr>
          <w:rFonts w:cs="Times New Roman"/>
          <w:color w:val="auto"/>
          <w:sz w:val="24"/>
          <w:szCs w:val="24"/>
          <w:lang w:val="pl-PL"/>
        </w:rPr>
        <w:t xml:space="preserve"> r.</w:t>
      </w:r>
    </w:p>
    <w:p w14:paraId="3620C311" w14:textId="77777777" w:rsidR="00F65FF0" w:rsidRPr="000C0D37" w:rsidRDefault="00F65FF0" w:rsidP="006870C4">
      <w:pPr>
        <w:tabs>
          <w:tab w:val="left" w:pos="432"/>
        </w:tabs>
        <w:spacing w:line="274" w:lineRule="exact"/>
        <w:rPr>
          <w:rFonts w:eastAsia="Times Roman" w:cs="Times New Roman"/>
          <w:b/>
          <w:bCs/>
          <w:sz w:val="24"/>
          <w:szCs w:val="24"/>
          <w:lang w:val="pl-PL"/>
        </w:rPr>
      </w:pPr>
    </w:p>
    <w:p w14:paraId="21E826EA" w14:textId="77777777" w:rsidR="00F65FF0" w:rsidRPr="000C0D37" w:rsidRDefault="00D508BD" w:rsidP="003C678A">
      <w:pPr>
        <w:pStyle w:val="Nagwek1"/>
        <w:numPr>
          <w:ilvl w:val="0"/>
          <w:numId w:val="2"/>
        </w:numPr>
        <w:spacing w:before="0" w:after="240" w:line="274" w:lineRule="exact"/>
        <w:ind w:left="240"/>
        <w:rPr>
          <w:rFonts w:cs="Times New Roman"/>
        </w:rPr>
      </w:pPr>
      <w:r w:rsidRPr="000C0D37">
        <w:rPr>
          <w:rFonts w:cs="Times New Roman"/>
        </w:rPr>
        <w:t>OPIS SPOSOBU PRZYGOTOWANIA</w:t>
      </w:r>
      <w:r w:rsidRPr="000C0D37">
        <w:rPr>
          <w:rStyle w:val="Brak"/>
          <w:rFonts w:cs="Times New Roman"/>
        </w:rPr>
        <w:t xml:space="preserve"> </w:t>
      </w:r>
      <w:r w:rsidRPr="000C0D37">
        <w:rPr>
          <w:rFonts w:cs="Times New Roman"/>
        </w:rPr>
        <w:t>OFERTY</w:t>
      </w:r>
    </w:p>
    <w:p w14:paraId="62299A46" w14:textId="77777777" w:rsidR="00F65FF0" w:rsidRPr="000C0D37" w:rsidRDefault="00D508BD" w:rsidP="00C610B1">
      <w:pPr>
        <w:pStyle w:val="Tekstpodstawowy"/>
        <w:spacing w:line="274" w:lineRule="exact"/>
        <w:rPr>
          <w:rFonts w:cs="Times New Roman"/>
        </w:rPr>
      </w:pPr>
      <w:r w:rsidRPr="000C0D37">
        <w:rPr>
          <w:rFonts w:cs="Times New Roman"/>
        </w:rPr>
        <w:t>Oferta powinna obejmować:</w:t>
      </w:r>
    </w:p>
    <w:p w14:paraId="1EA28D30" w14:textId="17F639D9" w:rsidR="00F65FF0" w:rsidRPr="000C0D37" w:rsidRDefault="003E40D1">
      <w:pPr>
        <w:pStyle w:val="Tekstpodstawowy"/>
        <w:rPr>
          <w:rFonts w:eastAsia="Times Roman" w:cs="Times New Roman"/>
          <w:lang w:val="pl-PL"/>
        </w:rPr>
      </w:pPr>
      <w:r w:rsidRPr="000C0D37">
        <w:rPr>
          <w:rFonts w:eastAsia="Times Roman" w:cs="Times New Roman"/>
          <w:lang w:val="pl-PL"/>
        </w:rPr>
        <w:t>-</w:t>
      </w:r>
      <w:r w:rsidR="00A34C5F" w:rsidRPr="000C0D37">
        <w:rPr>
          <w:rFonts w:eastAsia="Times Roman" w:cs="Times New Roman"/>
          <w:lang w:val="pl-PL"/>
        </w:rPr>
        <w:t xml:space="preserve"> CV </w:t>
      </w:r>
    </w:p>
    <w:p w14:paraId="5928739A" w14:textId="65468073" w:rsidR="003E40D1" w:rsidRPr="000C0D37" w:rsidRDefault="003E40D1">
      <w:pPr>
        <w:pStyle w:val="Tekstpodstawowy"/>
        <w:rPr>
          <w:rFonts w:eastAsia="Times Roman" w:cs="Times New Roman"/>
          <w:lang w:val="pl-PL"/>
        </w:rPr>
      </w:pPr>
      <w:r w:rsidRPr="000C0D37">
        <w:rPr>
          <w:rFonts w:eastAsia="Times Roman" w:cs="Times New Roman"/>
          <w:lang w:val="pl-PL"/>
        </w:rPr>
        <w:lastRenderedPageBreak/>
        <w:t>-</w:t>
      </w:r>
      <w:r w:rsidR="00A34C5F" w:rsidRPr="000C0D37">
        <w:rPr>
          <w:rFonts w:eastAsia="Times Roman" w:cs="Times New Roman"/>
          <w:lang w:val="pl-PL"/>
        </w:rPr>
        <w:t xml:space="preserve"> Propozycję stawki godzinowej</w:t>
      </w:r>
    </w:p>
    <w:p w14:paraId="5CBA976A" w14:textId="77777777" w:rsidR="00A34C5F" w:rsidRPr="000C0D37" w:rsidRDefault="00A34C5F">
      <w:pPr>
        <w:pStyle w:val="Tekstpodstawowy"/>
        <w:rPr>
          <w:rFonts w:eastAsia="Times Roman" w:cs="Times New Roman"/>
          <w:lang w:val="pl-PL"/>
        </w:rPr>
      </w:pPr>
    </w:p>
    <w:p w14:paraId="5D0F282D" w14:textId="20996814" w:rsidR="00F65FF0" w:rsidRPr="000C0D37" w:rsidRDefault="00D508BD" w:rsidP="00C610B1">
      <w:pPr>
        <w:pStyle w:val="Tekstpodstawowy"/>
        <w:ind w:right="1481"/>
        <w:rPr>
          <w:rFonts w:eastAsia="Times Roman" w:cs="Times New Roman"/>
          <w:lang w:val="pl-PL"/>
        </w:rPr>
      </w:pPr>
      <w:r w:rsidRPr="000C0D37">
        <w:rPr>
          <w:rFonts w:cs="Times New Roman"/>
          <w:lang w:val="pl-PL"/>
        </w:rPr>
        <w:t xml:space="preserve">Oferty można przesyłać w formie elektronicznej na adres </w:t>
      </w:r>
      <w:hyperlink r:id="rId9" w:history="1">
        <w:r w:rsidR="00A34C5F" w:rsidRPr="000C0D37">
          <w:rPr>
            <w:rStyle w:val="Hipercze"/>
            <w:rFonts w:cs="Times New Roman"/>
            <w:lang w:val="de-DE"/>
          </w:rPr>
          <w:t>zamowienia@wpia.uw.edu.pl</w:t>
        </w:r>
      </w:hyperlink>
    </w:p>
    <w:p w14:paraId="298539F7" w14:textId="77777777" w:rsidR="00F65FF0" w:rsidRPr="000C0D37" w:rsidRDefault="00F65FF0">
      <w:pPr>
        <w:pStyle w:val="Tekstpodstawowy"/>
        <w:ind w:left="192" w:right="1481"/>
        <w:rPr>
          <w:rFonts w:eastAsia="Times Roman" w:cs="Times New Roman"/>
          <w:lang w:val="pl-PL"/>
        </w:rPr>
      </w:pPr>
    </w:p>
    <w:p w14:paraId="770D769E" w14:textId="2E837857" w:rsidR="00F65FF0" w:rsidRPr="000C0D37" w:rsidRDefault="00D508BD" w:rsidP="00431ACC">
      <w:pPr>
        <w:rPr>
          <w:rFonts w:eastAsia="Times Roman" w:cs="Times New Roman"/>
          <w:sz w:val="24"/>
          <w:szCs w:val="24"/>
          <w:lang w:val="pl-PL"/>
        </w:rPr>
      </w:pPr>
      <w:r w:rsidRPr="000C0D37">
        <w:rPr>
          <w:rFonts w:cs="Times New Roman"/>
          <w:sz w:val="24"/>
          <w:szCs w:val="24"/>
          <w:lang w:val="pl-PL"/>
        </w:rPr>
        <w:t xml:space="preserve">Nieprzekraczalny termin dostarczenia oferty to: </w:t>
      </w:r>
      <w:r w:rsidR="008E1DF3" w:rsidRPr="000C0D37">
        <w:rPr>
          <w:rFonts w:cs="Times New Roman"/>
          <w:sz w:val="24"/>
          <w:szCs w:val="24"/>
          <w:lang w:val="pl-PL"/>
        </w:rPr>
        <w:t>07</w:t>
      </w:r>
      <w:r w:rsidR="003E40D1" w:rsidRPr="000C0D37">
        <w:rPr>
          <w:rFonts w:cs="Times New Roman"/>
          <w:sz w:val="24"/>
          <w:szCs w:val="24"/>
          <w:lang w:val="pl-PL"/>
        </w:rPr>
        <w:t>.07.2022</w:t>
      </w:r>
      <w:r w:rsidR="007626E6" w:rsidRPr="000C0D37">
        <w:rPr>
          <w:rFonts w:cs="Times New Roman"/>
          <w:sz w:val="24"/>
          <w:szCs w:val="24"/>
          <w:lang w:val="pl-PL"/>
        </w:rPr>
        <w:t xml:space="preserve"> r.</w:t>
      </w:r>
    </w:p>
    <w:p w14:paraId="5A8C8CF3" w14:textId="77777777" w:rsidR="00F65FF0" w:rsidRPr="000C0D37" w:rsidRDefault="00F65FF0">
      <w:pPr>
        <w:rPr>
          <w:rFonts w:eastAsia="Times Roman" w:cs="Times New Roman"/>
          <w:sz w:val="24"/>
          <w:szCs w:val="24"/>
          <w:lang w:val="pl-PL"/>
        </w:rPr>
      </w:pPr>
    </w:p>
    <w:p w14:paraId="5D08225D" w14:textId="77777777" w:rsidR="006870C4" w:rsidRPr="000C0D37" w:rsidRDefault="006870C4">
      <w:pPr>
        <w:rPr>
          <w:rFonts w:eastAsia="Times Roman" w:cs="Times New Roman"/>
          <w:sz w:val="24"/>
          <w:szCs w:val="24"/>
          <w:lang w:val="pl-PL"/>
        </w:rPr>
        <w:sectPr w:rsidR="006870C4" w:rsidRPr="000C0D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00" w:right="700" w:bottom="278" w:left="660" w:header="708" w:footer="708" w:gutter="0"/>
          <w:cols w:space="708"/>
        </w:sectPr>
      </w:pPr>
    </w:p>
    <w:p w14:paraId="1C1B2CB1" w14:textId="5811BFE1" w:rsidR="00F65FF0" w:rsidRPr="000C0D37" w:rsidRDefault="00D508BD" w:rsidP="004B4174">
      <w:pPr>
        <w:pStyle w:val="Nagwek1"/>
        <w:numPr>
          <w:ilvl w:val="0"/>
          <w:numId w:val="2"/>
        </w:numPr>
        <w:spacing w:before="0" w:after="240" w:line="274" w:lineRule="exact"/>
        <w:ind w:left="240"/>
        <w:rPr>
          <w:rFonts w:cs="Times New Roman"/>
        </w:rPr>
      </w:pPr>
      <w:r w:rsidRPr="000C0D37">
        <w:rPr>
          <w:rFonts w:cs="Times New Roman"/>
        </w:rPr>
        <w:lastRenderedPageBreak/>
        <w:t>OCENA</w:t>
      </w:r>
      <w:r w:rsidRPr="000C0D37">
        <w:rPr>
          <w:rStyle w:val="Brak"/>
          <w:rFonts w:cs="Times New Roman"/>
        </w:rPr>
        <w:t xml:space="preserve"> </w:t>
      </w:r>
      <w:r w:rsidRPr="000C0D37">
        <w:rPr>
          <w:rFonts w:cs="Times New Roman"/>
        </w:rPr>
        <w:t>OFERT</w:t>
      </w:r>
    </w:p>
    <w:p w14:paraId="615AC206" w14:textId="1B060EBA" w:rsidR="007626E6" w:rsidRPr="000C0D37" w:rsidRDefault="007626E6" w:rsidP="007626E6">
      <w:pPr>
        <w:pStyle w:val="Akapitzlist"/>
        <w:numPr>
          <w:ilvl w:val="1"/>
          <w:numId w:val="16"/>
        </w:numPr>
        <w:tabs>
          <w:tab w:val="left" w:pos="602"/>
        </w:tabs>
        <w:spacing w:line="274" w:lineRule="exact"/>
        <w:ind w:left="426"/>
        <w:rPr>
          <w:rFonts w:cs="Times New Roman"/>
          <w:sz w:val="24"/>
          <w:szCs w:val="24"/>
          <w:lang w:val="pl-PL"/>
        </w:rPr>
      </w:pPr>
      <w:r w:rsidRPr="000C0D37">
        <w:rPr>
          <w:rFonts w:cs="Times New Roman"/>
          <w:sz w:val="24"/>
          <w:szCs w:val="24"/>
          <w:lang w:val="pl-PL"/>
        </w:rPr>
        <w:t xml:space="preserve">Ocenie poddane zostaną tylko te </w:t>
      </w:r>
      <w:r w:rsidRPr="000C0D37">
        <w:rPr>
          <w:rStyle w:val="Brak"/>
          <w:rFonts w:cs="Times New Roman"/>
          <w:spacing w:val="-3"/>
          <w:sz w:val="24"/>
          <w:szCs w:val="24"/>
          <w:lang w:val="pl-PL"/>
        </w:rPr>
        <w:t xml:space="preserve">oferty, </w:t>
      </w:r>
      <w:r w:rsidRPr="000C0D37">
        <w:rPr>
          <w:rFonts w:cs="Times New Roman"/>
          <w:sz w:val="24"/>
          <w:szCs w:val="24"/>
          <w:lang w:val="pl-PL"/>
        </w:rPr>
        <w:t>które zawierają wszystkie elementy wymienione w pkt</w:t>
      </w:r>
      <w:r w:rsidR="003E40D1" w:rsidRPr="000C0D37">
        <w:rPr>
          <w:rFonts w:cs="Times New Roman"/>
          <w:sz w:val="24"/>
          <w:szCs w:val="24"/>
          <w:lang w:val="pl-PL"/>
        </w:rPr>
        <w:t xml:space="preserve"> 1</w:t>
      </w:r>
      <w:r w:rsidRPr="000C0D37">
        <w:rPr>
          <w:rFonts w:cs="Times New Roman"/>
          <w:sz w:val="24"/>
          <w:szCs w:val="24"/>
          <w:lang w:val="pl-PL"/>
        </w:rPr>
        <w:t>.</w:t>
      </w:r>
      <w:r w:rsidRPr="000C0D37">
        <w:rPr>
          <w:rStyle w:val="Brak"/>
          <w:rFonts w:cs="Times New Roman"/>
          <w:spacing w:val="-4"/>
          <w:sz w:val="24"/>
          <w:szCs w:val="24"/>
          <w:lang w:val="pl-PL"/>
        </w:rPr>
        <w:t xml:space="preserve"> </w:t>
      </w:r>
    </w:p>
    <w:p w14:paraId="139CFE99" w14:textId="7D2775AD" w:rsidR="007626E6" w:rsidRPr="000C0D37" w:rsidRDefault="007626E6" w:rsidP="007626E6">
      <w:pPr>
        <w:pStyle w:val="Akapitzlist"/>
        <w:numPr>
          <w:ilvl w:val="1"/>
          <w:numId w:val="16"/>
        </w:numPr>
        <w:ind w:left="426"/>
        <w:rPr>
          <w:rFonts w:cs="Times New Roman"/>
          <w:sz w:val="24"/>
          <w:szCs w:val="24"/>
          <w:lang w:val="pl-PL"/>
        </w:rPr>
      </w:pPr>
      <w:r w:rsidRPr="000C0D37">
        <w:rPr>
          <w:rFonts w:cs="Times New Roman"/>
          <w:sz w:val="24"/>
          <w:szCs w:val="24"/>
          <w:lang w:val="pl-PL"/>
        </w:rPr>
        <w:t>Przy wyborze ofert Zamawiający będzie się kierował</w:t>
      </w:r>
      <w:r w:rsidRPr="000C0D37">
        <w:rPr>
          <w:rStyle w:val="Brak"/>
          <w:rFonts w:cs="Times New Roman"/>
          <w:spacing w:val="-14"/>
          <w:sz w:val="24"/>
          <w:szCs w:val="24"/>
          <w:lang w:val="pl-PL"/>
        </w:rPr>
        <w:t xml:space="preserve"> </w:t>
      </w:r>
      <w:r w:rsidRPr="000C0D37">
        <w:rPr>
          <w:rFonts w:cs="Times New Roman"/>
          <w:sz w:val="24"/>
          <w:szCs w:val="24"/>
          <w:lang w:val="pl-PL"/>
        </w:rPr>
        <w:t>kryteriami opisanymi w części przedstawiającej oczekiwania wobec kandydatów. W razie wątpliwości przeprowadzona zostanie rozmowa kwalifikacyjna wybranych kandydatów z kierownikiem projektu.</w:t>
      </w:r>
    </w:p>
    <w:p w14:paraId="5FBB0FCF" w14:textId="77777777" w:rsidR="00F65FF0" w:rsidRPr="000C0D37" w:rsidRDefault="00F65FF0" w:rsidP="004B4174">
      <w:pPr>
        <w:pStyle w:val="Tekstpodstawowy"/>
        <w:ind w:right="109"/>
        <w:rPr>
          <w:rFonts w:eastAsia="Times Roman" w:cs="Times New Roman"/>
          <w:lang w:val="pl-PL"/>
        </w:rPr>
      </w:pPr>
    </w:p>
    <w:p w14:paraId="265A6C91" w14:textId="77777777" w:rsidR="00F65FF0" w:rsidRPr="000C0D37" w:rsidRDefault="00D508BD" w:rsidP="003C678A">
      <w:pPr>
        <w:pStyle w:val="Nagwek1"/>
        <w:numPr>
          <w:ilvl w:val="0"/>
          <w:numId w:val="7"/>
        </w:numPr>
        <w:spacing w:before="0" w:after="240" w:line="274" w:lineRule="exact"/>
        <w:ind w:left="240"/>
        <w:rPr>
          <w:rFonts w:cs="Times New Roman"/>
        </w:rPr>
      </w:pPr>
      <w:r w:rsidRPr="000C0D37">
        <w:rPr>
          <w:rFonts w:cs="Times New Roman"/>
        </w:rPr>
        <w:t>DODATKOWE</w:t>
      </w:r>
      <w:r w:rsidRPr="000C0D37">
        <w:rPr>
          <w:rStyle w:val="Brak"/>
          <w:rFonts w:cs="Times New Roman"/>
        </w:rPr>
        <w:t xml:space="preserve"> </w:t>
      </w:r>
      <w:r w:rsidRPr="000C0D37">
        <w:rPr>
          <w:rFonts w:cs="Times New Roman"/>
        </w:rPr>
        <w:t>INFORMACJE</w:t>
      </w:r>
    </w:p>
    <w:p w14:paraId="7603AD85" w14:textId="77777777" w:rsidR="00F65FF0" w:rsidRPr="000C0D37" w:rsidRDefault="00D508BD" w:rsidP="006870C4">
      <w:pPr>
        <w:pStyle w:val="Akapitzlist"/>
        <w:numPr>
          <w:ilvl w:val="1"/>
          <w:numId w:val="15"/>
        </w:numPr>
        <w:tabs>
          <w:tab w:val="left" w:pos="597"/>
        </w:tabs>
        <w:ind w:right="132"/>
        <w:rPr>
          <w:rFonts w:cs="Times New Roman"/>
          <w:sz w:val="24"/>
          <w:szCs w:val="24"/>
          <w:lang w:val="pl-PL"/>
        </w:rPr>
      </w:pPr>
      <w:r w:rsidRPr="000C0D37">
        <w:rPr>
          <w:rFonts w:cs="Times New Roman"/>
          <w:sz w:val="24"/>
          <w:szCs w:val="24"/>
          <w:lang w:val="pl-PL"/>
        </w:rPr>
        <w:t xml:space="preserve">W celu realizacji </w:t>
      </w:r>
      <w:r w:rsidR="00DF495B" w:rsidRPr="000C0D37">
        <w:rPr>
          <w:rFonts w:cs="Times New Roman"/>
          <w:sz w:val="24"/>
          <w:szCs w:val="24"/>
          <w:lang w:val="pl-PL"/>
        </w:rPr>
        <w:t>zlecenia</w:t>
      </w:r>
      <w:r w:rsidRPr="000C0D37">
        <w:rPr>
          <w:rFonts w:cs="Times New Roman"/>
          <w:sz w:val="24"/>
          <w:szCs w:val="24"/>
          <w:lang w:val="pl-PL"/>
        </w:rPr>
        <w:t xml:space="preserve"> z wybranym Wykonawcą zostanie podpisana umowa </w:t>
      </w:r>
    </w:p>
    <w:p w14:paraId="0624C606" w14:textId="77777777" w:rsidR="00F65FF0" w:rsidRPr="000C0D37" w:rsidRDefault="00D508BD" w:rsidP="006870C4">
      <w:pPr>
        <w:pStyle w:val="Akapitzlist"/>
        <w:numPr>
          <w:ilvl w:val="1"/>
          <w:numId w:val="15"/>
        </w:numPr>
        <w:ind w:right="315"/>
        <w:rPr>
          <w:rFonts w:cs="Times New Roman"/>
          <w:sz w:val="24"/>
          <w:szCs w:val="24"/>
          <w:lang w:val="pl-PL"/>
        </w:rPr>
      </w:pPr>
      <w:r w:rsidRPr="000C0D37">
        <w:rPr>
          <w:rFonts w:cs="Times New Roman"/>
          <w:sz w:val="24"/>
          <w:szCs w:val="24"/>
          <w:lang w:val="pl-PL"/>
        </w:rPr>
        <w:t>Zamawiający zastrzega sobie możliwość negocjacji szczegółowych warunków realizacji umowy z najlepszymi</w:t>
      </w:r>
      <w:r w:rsidRPr="000C0D37">
        <w:rPr>
          <w:rStyle w:val="Brak"/>
          <w:rFonts w:cs="Times New Roman"/>
          <w:spacing w:val="-8"/>
          <w:sz w:val="24"/>
          <w:szCs w:val="24"/>
          <w:lang w:val="pl-PL"/>
        </w:rPr>
        <w:t xml:space="preserve"> </w:t>
      </w:r>
      <w:r w:rsidRPr="000C0D37">
        <w:rPr>
          <w:rFonts w:cs="Times New Roman"/>
          <w:sz w:val="24"/>
          <w:szCs w:val="24"/>
          <w:lang w:val="pl-PL"/>
        </w:rPr>
        <w:t>oferentami.</w:t>
      </w:r>
    </w:p>
    <w:p w14:paraId="4BCD8DA6" w14:textId="77777777" w:rsidR="00F65FF0" w:rsidRPr="000C0D37" w:rsidRDefault="00D508BD" w:rsidP="006870C4">
      <w:pPr>
        <w:pStyle w:val="Akapitzlist"/>
        <w:numPr>
          <w:ilvl w:val="1"/>
          <w:numId w:val="15"/>
        </w:numPr>
        <w:rPr>
          <w:rFonts w:cs="Times New Roman"/>
          <w:sz w:val="24"/>
          <w:szCs w:val="24"/>
          <w:lang w:val="pl-PL"/>
        </w:rPr>
      </w:pPr>
      <w:r w:rsidRPr="000C0D37">
        <w:rPr>
          <w:rStyle w:val="Brak"/>
          <w:rFonts w:cs="Times New Roman"/>
          <w:sz w:val="24"/>
          <w:szCs w:val="24"/>
          <w:lang w:val="pl-PL"/>
        </w:rPr>
        <w:t>Zamawiający zastrzega sobie prawo do nie wybrania żadnego</w:t>
      </w:r>
      <w:r w:rsidRPr="000C0D37">
        <w:rPr>
          <w:rStyle w:val="Brak"/>
          <w:rFonts w:cs="Times New Roman"/>
          <w:spacing w:val="-11"/>
          <w:sz w:val="24"/>
          <w:szCs w:val="24"/>
          <w:lang w:val="pl-PL"/>
        </w:rPr>
        <w:t xml:space="preserve"> </w:t>
      </w:r>
      <w:r w:rsidRPr="000C0D37">
        <w:rPr>
          <w:rStyle w:val="Brak"/>
          <w:rFonts w:cs="Times New Roman"/>
          <w:spacing w:val="-4"/>
          <w:sz w:val="24"/>
          <w:szCs w:val="24"/>
          <w:lang w:val="pl-PL"/>
        </w:rPr>
        <w:t>Wykonawcy</w:t>
      </w:r>
    </w:p>
    <w:sectPr w:rsidR="00F65FF0" w:rsidRPr="000C0D37">
      <w:type w:val="continuous"/>
      <w:pgSz w:w="11920" w:h="16840"/>
      <w:pgMar w:top="780" w:right="680" w:bottom="278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D232" w14:textId="77777777" w:rsidR="00B920F8" w:rsidRDefault="00B920F8">
      <w:r>
        <w:separator/>
      </w:r>
    </w:p>
  </w:endnote>
  <w:endnote w:type="continuationSeparator" w:id="0">
    <w:p w14:paraId="54B555D8" w14:textId="77777777" w:rsidR="00B920F8" w:rsidRDefault="00B9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97766" w14:textId="77777777" w:rsidR="00F77150" w:rsidRDefault="00F771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6BB4" w14:textId="77777777" w:rsidR="00F65FF0" w:rsidRDefault="00F65FF0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35FA" w14:textId="77777777" w:rsidR="00F77150" w:rsidRDefault="00F77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A6B75" w14:textId="77777777" w:rsidR="00B920F8" w:rsidRDefault="00B920F8">
      <w:r>
        <w:separator/>
      </w:r>
    </w:p>
  </w:footnote>
  <w:footnote w:type="continuationSeparator" w:id="0">
    <w:p w14:paraId="07D08394" w14:textId="77777777" w:rsidR="00B920F8" w:rsidRDefault="00B9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B70D" w14:textId="77777777" w:rsidR="00F77150" w:rsidRDefault="00F771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A762" w14:textId="5A25D23A" w:rsidR="00F65FF0" w:rsidRDefault="00F77150">
    <w:pPr>
      <w:pStyle w:val="Nagwekistopka"/>
    </w:pPr>
    <w:bookmarkStart w:id="0" w:name="_GoBack"/>
    <w:bookmarkEnd w:id="0"/>
    <w:r>
      <w:pict w14:anchorId="77FEF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8.75pt;height:88.5pt">
          <v:imagedata r:id="rId1" o:title="inde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1532" w14:textId="77777777" w:rsidR="00F77150" w:rsidRDefault="00F771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73"/>
    <w:multiLevelType w:val="hybridMultilevel"/>
    <w:tmpl w:val="5DC83D8C"/>
    <w:styleLink w:val="Zaimportowanystyl2"/>
    <w:lvl w:ilvl="0" w:tplc="9034A3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1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B1AF83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32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630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47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019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6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817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476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D6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9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431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98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E8D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4B9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853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544C0D"/>
    <w:multiLevelType w:val="hybridMultilevel"/>
    <w:tmpl w:val="4E50ABF2"/>
    <w:numStyleLink w:val="Zaimportowanystyl3"/>
  </w:abstractNum>
  <w:abstractNum w:abstractNumId="2">
    <w:nsid w:val="36935531"/>
    <w:multiLevelType w:val="hybridMultilevel"/>
    <w:tmpl w:val="7C8C6266"/>
    <w:numStyleLink w:val="Zaimportowanystyl1"/>
  </w:abstractNum>
  <w:abstractNum w:abstractNumId="3">
    <w:nsid w:val="396D5469"/>
    <w:multiLevelType w:val="hybridMultilevel"/>
    <w:tmpl w:val="5DC83D8C"/>
    <w:numStyleLink w:val="Zaimportowanystyl2"/>
  </w:abstractNum>
  <w:abstractNum w:abstractNumId="4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2A32"/>
    <w:multiLevelType w:val="hybridMultilevel"/>
    <w:tmpl w:val="FAB2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19AF"/>
    <w:multiLevelType w:val="hybridMultilevel"/>
    <w:tmpl w:val="F6F6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B88B6C">
      <w:start w:val="1"/>
      <w:numFmt w:val="decimal"/>
      <w:lvlText w:val="%2."/>
      <w:lvlJc w:val="left"/>
      <w:pPr>
        <w:ind w:left="1440" w:hanging="360"/>
      </w:pPr>
      <w:rPr>
        <w:rFonts w:ascii="Times Roman" w:eastAsia="Arial Unicode MS" w:hAnsi="Times Roman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6ECC"/>
    <w:multiLevelType w:val="hybridMultilevel"/>
    <w:tmpl w:val="7DAA81DA"/>
    <w:lvl w:ilvl="0" w:tplc="C512E902">
      <w:start w:val="3"/>
      <w:numFmt w:val="bullet"/>
      <w:lvlText w:val="-"/>
      <w:lvlJc w:val="left"/>
      <w:pPr>
        <w:ind w:left="720" w:hanging="360"/>
      </w:pPr>
      <w:rPr>
        <w:rFonts w:ascii="Times Roman" w:eastAsia="Arial Unicode MS" w:hAnsi="Times Roman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B7E4A"/>
    <w:multiLevelType w:val="hybridMultilevel"/>
    <w:tmpl w:val="4E50ABF2"/>
    <w:styleLink w:val="Zaimportowanystyl3"/>
    <w:lvl w:ilvl="0" w:tplc="D456755A">
      <w:start w:val="1"/>
      <w:numFmt w:val="bullet"/>
      <w:lvlText w:val="·"/>
      <w:lvlJc w:val="left"/>
      <w:pPr>
        <w:tabs>
          <w:tab w:val="num" w:pos="720"/>
        </w:tabs>
        <w:ind w:left="9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216C">
      <w:start w:val="1"/>
      <w:numFmt w:val="bullet"/>
      <w:lvlText w:val="o"/>
      <w:lvlJc w:val="left"/>
      <w:pPr>
        <w:tabs>
          <w:tab w:val="left" w:pos="670"/>
          <w:tab w:val="num" w:pos="1440"/>
        </w:tabs>
        <w:ind w:left="16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8AC80">
      <w:start w:val="1"/>
      <w:numFmt w:val="bullet"/>
      <w:lvlText w:val="▪"/>
      <w:lvlJc w:val="left"/>
      <w:pPr>
        <w:tabs>
          <w:tab w:val="left" w:pos="670"/>
          <w:tab w:val="num" w:pos="2160"/>
        </w:tabs>
        <w:ind w:left="23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64C3E">
      <w:start w:val="1"/>
      <w:numFmt w:val="bullet"/>
      <w:lvlText w:val="·"/>
      <w:lvlJc w:val="left"/>
      <w:pPr>
        <w:tabs>
          <w:tab w:val="left" w:pos="670"/>
          <w:tab w:val="num" w:pos="2880"/>
        </w:tabs>
        <w:ind w:left="3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699A8">
      <w:start w:val="1"/>
      <w:numFmt w:val="bullet"/>
      <w:lvlText w:val="o"/>
      <w:lvlJc w:val="left"/>
      <w:pPr>
        <w:tabs>
          <w:tab w:val="left" w:pos="670"/>
          <w:tab w:val="num" w:pos="3600"/>
        </w:tabs>
        <w:ind w:left="37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EE928">
      <w:start w:val="1"/>
      <w:numFmt w:val="bullet"/>
      <w:lvlText w:val="▪"/>
      <w:lvlJc w:val="left"/>
      <w:pPr>
        <w:tabs>
          <w:tab w:val="left" w:pos="670"/>
          <w:tab w:val="num" w:pos="4320"/>
        </w:tabs>
        <w:ind w:left="4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0482A">
      <w:start w:val="1"/>
      <w:numFmt w:val="bullet"/>
      <w:lvlText w:val="·"/>
      <w:lvlJc w:val="left"/>
      <w:pPr>
        <w:tabs>
          <w:tab w:val="left" w:pos="670"/>
          <w:tab w:val="num" w:pos="5040"/>
        </w:tabs>
        <w:ind w:left="52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A0622">
      <w:start w:val="1"/>
      <w:numFmt w:val="bullet"/>
      <w:lvlText w:val="o"/>
      <w:lvlJc w:val="left"/>
      <w:pPr>
        <w:tabs>
          <w:tab w:val="left" w:pos="670"/>
          <w:tab w:val="num" w:pos="5760"/>
        </w:tabs>
        <w:ind w:left="5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2885A">
      <w:start w:val="1"/>
      <w:numFmt w:val="bullet"/>
      <w:lvlText w:val="▪"/>
      <w:lvlJc w:val="left"/>
      <w:pPr>
        <w:tabs>
          <w:tab w:val="left" w:pos="670"/>
          <w:tab w:val="num" w:pos="6480"/>
        </w:tabs>
        <w:ind w:left="6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F60D63"/>
    <w:multiLevelType w:val="hybridMultilevel"/>
    <w:tmpl w:val="7C8C6266"/>
    <w:styleLink w:val="Zaimportowanystyl1"/>
    <w:lvl w:ilvl="0" w:tplc="40324BBA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6363C">
      <w:start w:val="1"/>
      <w:numFmt w:val="lowerRoman"/>
      <w:suff w:val="nothing"/>
      <w:lvlText w:val="%2)"/>
      <w:lvlJc w:val="left"/>
      <w:pPr>
        <w:tabs>
          <w:tab w:val="left" w:pos="432"/>
        </w:tabs>
        <w:ind w:left="601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895E4">
      <w:start w:val="1"/>
      <w:numFmt w:val="lowerRoman"/>
      <w:suff w:val="nothing"/>
      <w:lvlText w:val="%3)"/>
      <w:lvlJc w:val="left"/>
      <w:pPr>
        <w:tabs>
          <w:tab w:val="left" w:pos="432"/>
        </w:tabs>
        <w:ind w:left="995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C2644">
      <w:start w:val="1"/>
      <w:numFmt w:val="lowerRoman"/>
      <w:suff w:val="nothing"/>
      <w:lvlText w:val="%4)"/>
      <w:lvlJc w:val="left"/>
      <w:pPr>
        <w:tabs>
          <w:tab w:val="left" w:pos="432"/>
        </w:tabs>
        <w:ind w:left="1389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225F0">
      <w:start w:val="1"/>
      <w:numFmt w:val="lowerRoman"/>
      <w:suff w:val="nothing"/>
      <w:lvlText w:val="%5)"/>
      <w:lvlJc w:val="left"/>
      <w:pPr>
        <w:tabs>
          <w:tab w:val="left" w:pos="432"/>
        </w:tabs>
        <w:ind w:left="1783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EF986">
      <w:start w:val="1"/>
      <w:numFmt w:val="lowerRoman"/>
      <w:suff w:val="nothing"/>
      <w:lvlText w:val="%6)"/>
      <w:lvlJc w:val="left"/>
      <w:pPr>
        <w:tabs>
          <w:tab w:val="left" w:pos="432"/>
        </w:tabs>
        <w:ind w:left="2177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05F24">
      <w:start w:val="1"/>
      <w:numFmt w:val="lowerRoman"/>
      <w:suff w:val="nothing"/>
      <w:lvlText w:val="%7)"/>
      <w:lvlJc w:val="left"/>
      <w:pPr>
        <w:tabs>
          <w:tab w:val="left" w:pos="432"/>
        </w:tabs>
        <w:ind w:left="2571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8CF00">
      <w:start w:val="1"/>
      <w:numFmt w:val="lowerRoman"/>
      <w:suff w:val="nothing"/>
      <w:lvlText w:val="%8)"/>
      <w:lvlJc w:val="left"/>
      <w:pPr>
        <w:tabs>
          <w:tab w:val="left" w:pos="432"/>
        </w:tabs>
        <w:ind w:left="2965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21C42">
      <w:start w:val="1"/>
      <w:numFmt w:val="lowerRoman"/>
      <w:suff w:val="nothing"/>
      <w:lvlText w:val="%9)"/>
      <w:lvlJc w:val="left"/>
      <w:pPr>
        <w:tabs>
          <w:tab w:val="left" w:pos="432"/>
        </w:tabs>
        <w:ind w:left="3359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CDC6724"/>
    <w:multiLevelType w:val="hybridMultilevel"/>
    <w:tmpl w:val="48542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lvl w:ilvl="0" w:tplc="79EA66E4">
        <w:start w:val="1"/>
        <w:numFmt w:val="decimal"/>
        <w:lvlText w:val="%1."/>
        <w:lvlJc w:val="left"/>
        <w:pPr>
          <w:ind w:left="43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startOverride w:val="1"/>
      <w:lvl w:ilvl="0" w:tplc="79EA66E4">
        <w:start w:val="1"/>
        <w:numFmt w:val="decimal"/>
        <w:lvlText w:val="%1."/>
        <w:lvlJc w:val="left"/>
        <w:pPr>
          <w:ind w:left="43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0">
      <w:lvl w:ilvl="0" w:tplc="02EA435E">
        <w:start w:val="1"/>
        <w:numFmt w:val="bullet"/>
        <w:lvlText w:val="-"/>
        <w:lvlJc w:val="left"/>
        <w:pPr>
          <w:ind w:left="331" w:hanging="1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20644">
        <w:start w:val="1"/>
        <w:numFmt w:val="bullet"/>
        <w:lvlText w:val="•"/>
        <w:lvlJc w:val="left"/>
        <w:pPr>
          <w:tabs>
            <w:tab w:val="left" w:pos="332"/>
          </w:tabs>
          <w:ind w:left="1354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A47190">
        <w:start w:val="1"/>
        <w:numFmt w:val="bullet"/>
        <w:lvlText w:val="•"/>
        <w:lvlJc w:val="left"/>
        <w:pPr>
          <w:tabs>
            <w:tab w:val="left" w:pos="332"/>
          </w:tabs>
          <w:ind w:left="2369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60DF4">
        <w:start w:val="1"/>
        <w:numFmt w:val="bullet"/>
        <w:lvlText w:val="•"/>
        <w:lvlJc w:val="left"/>
        <w:pPr>
          <w:tabs>
            <w:tab w:val="left" w:pos="332"/>
          </w:tabs>
          <w:ind w:left="338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3453B0">
        <w:start w:val="1"/>
        <w:numFmt w:val="bullet"/>
        <w:lvlText w:val="•"/>
        <w:lvlJc w:val="left"/>
        <w:pPr>
          <w:tabs>
            <w:tab w:val="left" w:pos="332"/>
          </w:tabs>
          <w:ind w:left="4398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BE3F82">
        <w:start w:val="1"/>
        <w:numFmt w:val="bullet"/>
        <w:lvlText w:val="•"/>
        <w:lvlJc w:val="left"/>
        <w:pPr>
          <w:tabs>
            <w:tab w:val="left" w:pos="332"/>
          </w:tabs>
          <w:ind w:left="541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BA8E5E">
        <w:start w:val="1"/>
        <w:numFmt w:val="bullet"/>
        <w:lvlText w:val="•"/>
        <w:lvlJc w:val="left"/>
        <w:pPr>
          <w:tabs>
            <w:tab w:val="left" w:pos="332"/>
          </w:tabs>
          <w:ind w:left="642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3C538C">
        <w:start w:val="1"/>
        <w:numFmt w:val="bullet"/>
        <w:lvlText w:val="•"/>
        <w:lvlJc w:val="left"/>
        <w:pPr>
          <w:tabs>
            <w:tab w:val="left" w:pos="332"/>
          </w:tabs>
          <w:ind w:left="7442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02BCC0">
        <w:start w:val="1"/>
        <w:numFmt w:val="bullet"/>
        <w:lvlText w:val="•"/>
        <w:lvlJc w:val="left"/>
        <w:pPr>
          <w:tabs>
            <w:tab w:val="left" w:pos="332"/>
          </w:tabs>
          <w:ind w:left="845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79EA66E4">
        <w:start w:val="5"/>
        <w:numFmt w:val="decimal"/>
        <w:lvlText w:val="%1."/>
        <w:lvlJc w:val="left"/>
        <w:pPr>
          <w:ind w:left="38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CE0FFE">
        <w:start w:val="1"/>
        <w:numFmt w:val="lowerRoman"/>
        <w:suff w:val="nothing"/>
        <w:lvlText w:val="%2)"/>
        <w:lvlJc w:val="left"/>
        <w:pPr>
          <w:tabs>
            <w:tab w:val="left" w:pos="602"/>
          </w:tabs>
          <w:ind w:left="601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3439BC">
        <w:start w:val="1"/>
        <w:numFmt w:val="lowerRoman"/>
        <w:suff w:val="nothing"/>
        <w:lvlText w:val="%3)"/>
        <w:lvlJc w:val="left"/>
        <w:pPr>
          <w:tabs>
            <w:tab w:val="left" w:pos="602"/>
          </w:tabs>
          <w:ind w:left="995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1E493E">
        <w:start w:val="1"/>
        <w:numFmt w:val="lowerRoman"/>
        <w:suff w:val="nothing"/>
        <w:lvlText w:val="%4)"/>
        <w:lvlJc w:val="left"/>
        <w:pPr>
          <w:tabs>
            <w:tab w:val="left" w:pos="602"/>
          </w:tabs>
          <w:ind w:left="1389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DEEB90">
        <w:start w:val="1"/>
        <w:numFmt w:val="lowerRoman"/>
        <w:suff w:val="nothing"/>
        <w:lvlText w:val="%5)"/>
        <w:lvlJc w:val="left"/>
        <w:pPr>
          <w:tabs>
            <w:tab w:val="left" w:pos="602"/>
          </w:tabs>
          <w:ind w:left="1783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8C898A">
        <w:start w:val="1"/>
        <w:numFmt w:val="lowerRoman"/>
        <w:suff w:val="nothing"/>
        <w:lvlText w:val="%6)"/>
        <w:lvlJc w:val="left"/>
        <w:pPr>
          <w:tabs>
            <w:tab w:val="left" w:pos="602"/>
          </w:tabs>
          <w:ind w:left="2177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2FEE">
        <w:start w:val="1"/>
        <w:numFmt w:val="lowerRoman"/>
        <w:suff w:val="nothing"/>
        <w:lvlText w:val="%7)"/>
        <w:lvlJc w:val="left"/>
        <w:pPr>
          <w:tabs>
            <w:tab w:val="left" w:pos="602"/>
          </w:tabs>
          <w:ind w:left="2571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2AD7A0">
        <w:start w:val="1"/>
        <w:numFmt w:val="lowerRoman"/>
        <w:suff w:val="nothing"/>
        <w:lvlText w:val="%8)"/>
        <w:lvlJc w:val="left"/>
        <w:pPr>
          <w:tabs>
            <w:tab w:val="left" w:pos="602"/>
          </w:tabs>
          <w:ind w:left="2965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C4994">
        <w:start w:val="1"/>
        <w:numFmt w:val="lowerRoman"/>
        <w:suff w:val="nothing"/>
        <w:lvlText w:val="%9)"/>
        <w:lvlJc w:val="left"/>
        <w:pPr>
          <w:tabs>
            <w:tab w:val="left" w:pos="602"/>
          </w:tabs>
          <w:ind w:left="3359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79EA66E4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CE0FFE">
        <w:start w:val="1"/>
        <w:numFmt w:val="lowerRoman"/>
        <w:lvlText w:val="%2)"/>
        <w:lvlJc w:val="left"/>
        <w:pPr>
          <w:ind w:left="669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3439BC">
        <w:start w:val="1"/>
        <w:numFmt w:val="lowerRoman"/>
        <w:lvlText w:val="%3)"/>
        <w:lvlJc w:val="left"/>
        <w:pPr>
          <w:tabs>
            <w:tab w:val="left" w:pos="670"/>
          </w:tabs>
          <w:ind w:left="1063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1E493E">
        <w:start w:val="1"/>
        <w:numFmt w:val="lowerRoman"/>
        <w:lvlText w:val="%4)"/>
        <w:lvlJc w:val="left"/>
        <w:pPr>
          <w:tabs>
            <w:tab w:val="left" w:pos="670"/>
          </w:tabs>
          <w:ind w:left="1457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DEEB90">
        <w:start w:val="1"/>
        <w:numFmt w:val="lowerRoman"/>
        <w:lvlText w:val="%5)"/>
        <w:lvlJc w:val="left"/>
        <w:pPr>
          <w:tabs>
            <w:tab w:val="left" w:pos="670"/>
          </w:tabs>
          <w:ind w:left="1851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8C898A">
        <w:start w:val="1"/>
        <w:numFmt w:val="lowerRoman"/>
        <w:lvlText w:val="%6)"/>
        <w:lvlJc w:val="left"/>
        <w:pPr>
          <w:tabs>
            <w:tab w:val="left" w:pos="670"/>
          </w:tabs>
          <w:ind w:left="224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2FEE">
        <w:start w:val="1"/>
        <w:numFmt w:val="lowerRoman"/>
        <w:lvlText w:val="%7)"/>
        <w:lvlJc w:val="left"/>
        <w:pPr>
          <w:tabs>
            <w:tab w:val="left" w:pos="670"/>
          </w:tabs>
          <w:ind w:left="2639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2AD7A0">
        <w:start w:val="1"/>
        <w:numFmt w:val="lowerRoman"/>
        <w:lvlText w:val="%8)"/>
        <w:lvlJc w:val="left"/>
        <w:pPr>
          <w:tabs>
            <w:tab w:val="left" w:pos="670"/>
          </w:tabs>
          <w:ind w:left="3033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C4994">
        <w:start w:val="1"/>
        <w:numFmt w:val="lowerRoman"/>
        <w:lvlText w:val="%9)"/>
        <w:lvlJc w:val="left"/>
        <w:pPr>
          <w:tabs>
            <w:tab w:val="left" w:pos="670"/>
          </w:tabs>
          <w:ind w:left="3427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1"/>
  </w:num>
  <w:num w:numId="11">
    <w:abstractNumId w:val="2"/>
    <w:lvlOverride w:ilvl="0">
      <w:startOverride w:val="6"/>
      <w:lvl w:ilvl="0" w:tplc="79EA66E4">
        <w:start w:val="6"/>
        <w:numFmt w:val="decimal"/>
        <w:lvlText w:val="%1."/>
        <w:lvlJc w:val="left"/>
        <w:pPr>
          <w:ind w:left="347" w:hanging="2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CE0FFE">
        <w:start w:val="1"/>
        <w:numFmt w:val="lowerRoman"/>
        <w:suff w:val="nothing"/>
        <w:lvlText w:val="%2)"/>
        <w:lvlJc w:val="left"/>
        <w:pPr>
          <w:tabs>
            <w:tab w:val="left" w:pos="348"/>
          </w:tabs>
          <w:ind w:left="516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3439BC">
        <w:start w:val="1"/>
        <w:numFmt w:val="lowerRoman"/>
        <w:suff w:val="nothing"/>
        <w:lvlText w:val="%3)"/>
        <w:lvlJc w:val="left"/>
        <w:pPr>
          <w:tabs>
            <w:tab w:val="left" w:pos="348"/>
          </w:tabs>
          <w:ind w:left="830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1E493E">
        <w:start w:val="1"/>
        <w:numFmt w:val="lowerRoman"/>
        <w:suff w:val="nothing"/>
        <w:lvlText w:val="%4)"/>
        <w:lvlJc w:val="left"/>
        <w:pPr>
          <w:tabs>
            <w:tab w:val="left" w:pos="348"/>
          </w:tabs>
          <w:ind w:left="1144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DEEB90">
        <w:start w:val="1"/>
        <w:numFmt w:val="lowerRoman"/>
        <w:suff w:val="nothing"/>
        <w:lvlText w:val="%5)"/>
        <w:lvlJc w:val="left"/>
        <w:pPr>
          <w:tabs>
            <w:tab w:val="left" w:pos="348"/>
          </w:tabs>
          <w:ind w:left="1458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8C898A">
        <w:start w:val="1"/>
        <w:numFmt w:val="lowerRoman"/>
        <w:suff w:val="nothing"/>
        <w:lvlText w:val="%6)"/>
        <w:lvlJc w:val="left"/>
        <w:pPr>
          <w:tabs>
            <w:tab w:val="left" w:pos="348"/>
          </w:tabs>
          <w:ind w:left="1772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262FEE">
        <w:start w:val="1"/>
        <w:numFmt w:val="lowerRoman"/>
        <w:suff w:val="nothing"/>
        <w:lvlText w:val="%7)"/>
        <w:lvlJc w:val="left"/>
        <w:pPr>
          <w:tabs>
            <w:tab w:val="left" w:pos="348"/>
          </w:tabs>
          <w:ind w:left="2086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2AD7A0">
        <w:start w:val="1"/>
        <w:numFmt w:val="lowerRoman"/>
        <w:suff w:val="nothing"/>
        <w:lvlText w:val="%8)"/>
        <w:lvlJc w:val="left"/>
        <w:pPr>
          <w:tabs>
            <w:tab w:val="left" w:pos="348"/>
          </w:tabs>
          <w:ind w:left="2400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8C4994">
        <w:start w:val="1"/>
        <w:numFmt w:val="lowerRoman"/>
        <w:suff w:val="nothing"/>
        <w:lvlText w:val="%9)"/>
        <w:lvlJc w:val="left"/>
        <w:pPr>
          <w:tabs>
            <w:tab w:val="left" w:pos="348"/>
          </w:tabs>
          <w:ind w:left="2714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79EA66E4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CE0FFE">
        <w:start w:val="1"/>
        <w:numFmt w:val="lowerRoman"/>
        <w:suff w:val="nothing"/>
        <w:lvlText w:val="%2)"/>
        <w:lvlJc w:val="left"/>
        <w:pPr>
          <w:tabs>
            <w:tab w:val="left" w:pos="597"/>
          </w:tabs>
          <w:ind w:left="3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3439BC">
        <w:start w:val="1"/>
        <w:numFmt w:val="lowerRoman"/>
        <w:suff w:val="nothing"/>
        <w:lvlText w:val="%3)"/>
        <w:lvlJc w:val="left"/>
        <w:pPr>
          <w:tabs>
            <w:tab w:val="left" w:pos="597"/>
          </w:tabs>
          <w:ind w:left="58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1E493E">
        <w:start w:val="1"/>
        <w:numFmt w:val="lowerRoman"/>
        <w:suff w:val="nothing"/>
        <w:lvlText w:val="%4)"/>
        <w:lvlJc w:val="left"/>
        <w:pPr>
          <w:tabs>
            <w:tab w:val="left" w:pos="597"/>
          </w:tabs>
          <w:ind w:left="7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DEEB90">
        <w:start w:val="1"/>
        <w:numFmt w:val="lowerRoman"/>
        <w:suff w:val="nothing"/>
        <w:lvlText w:val="%5)"/>
        <w:lvlJc w:val="left"/>
        <w:pPr>
          <w:tabs>
            <w:tab w:val="left" w:pos="597"/>
          </w:tabs>
          <w:ind w:left="97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8C898A">
        <w:start w:val="1"/>
        <w:numFmt w:val="lowerRoman"/>
        <w:suff w:val="nothing"/>
        <w:lvlText w:val="%6)"/>
        <w:lvlJc w:val="left"/>
        <w:pPr>
          <w:tabs>
            <w:tab w:val="left" w:pos="597"/>
          </w:tabs>
          <w:ind w:left="116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2FEE">
        <w:start w:val="1"/>
        <w:numFmt w:val="lowerRoman"/>
        <w:suff w:val="nothing"/>
        <w:lvlText w:val="%7)"/>
        <w:lvlJc w:val="left"/>
        <w:pPr>
          <w:tabs>
            <w:tab w:val="left" w:pos="597"/>
          </w:tabs>
          <w:ind w:left="1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2AD7A0">
        <w:start w:val="1"/>
        <w:numFmt w:val="lowerRoman"/>
        <w:suff w:val="nothing"/>
        <w:lvlText w:val="%8)"/>
        <w:lvlJc w:val="left"/>
        <w:pPr>
          <w:tabs>
            <w:tab w:val="left" w:pos="597"/>
          </w:tabs>
          <w:ind w:left="155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C4994">
        <w:start w:val="1"/>
        <w:numFmt w:val="lowerRoman"/>
        <w:suff w:val="nothing"/>
        <w:lvlText w:val="%9)"/>
        <w:lvlJc w:val="left"/>
        <w:pPr>
          <w:tabs>
            <w:tab w:val="left" w:pos="597"/>
          </w:tabs>
          <w:ind w:left="17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79EA66E4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CE0FFE">
        <w:start w:val="1"/>
        <w:numFmt w:val="lowerRoman"/>
        <w:lvlText w:val="%2)"/>
        <w:lvlJc w:val="left"/>
        <w:pPr>
          <w:tabs>
            <w:tab w:val="num" w:pos="670"/>
          </w:tabs>
          <w:ind w:left="3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3439BC">
        <w:start w:val="1"/>
        <w:numFmt w:val="lowerRoman"/>
        <w:lvlText w:val="%3)"/>
        <w:lvlJc w:val="left"/>
        <w:pPr>
          <w:tabs>
            <w:tab w:val="left" w:pos="670"/>
            <w:tab w:val="num" w:pos="790"/>
          </w:tabs>
          <w:ind w:left="5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1E493E">
        <w:start w:val="1"/>
        <w:numFmt w:val="lowerRoman"/>
        <w:lvlText w:val="%4)"/>
        <w:lvlJc w:val="left"/>
        <w:pPr>
          <w:tabs>
            <w:tab w:val="left" w:pos="670"/>
            <w:tab w:val="num" w:pos="910"/>
          </w:tabs>
          <w:ind w:left="63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DEEB90">
        <w:start w:val="1"/>
        <w:numFmt w:val="lowerRoman"/>
        <w:lvlText w:val="%5)"/>
        <w:lvlJc w:val="left"/>
        <w:pPr>
          <w:tabs>
            <w:tab w:val="left" w:pos="670"/>
            <w:tab w:val="num" w:pos="1030"/>
          </w:tabs>
          <w:ind w:left="7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8C898A">
        <w:start w:val="1"/>
        <w:numFmt w:val="lowerRoman"/>
        <w:lvlText w:val="%6)"/>
        <w:lvlJc w:val="left"/>
        <w:pPr>
          <w:tabs>
            <w:tab w:val="left" w:pos="670"/>
            <w:tab w:val="num" w:pos="1150"/>
          </w:tabs>
          <w:ind w:left="87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2FEE">
        <w:start w:val="1"/>
        <w:numFmt w:val="lowerRoman"/>
        <w:lvlText w:val="%7)"/>
        <w:lvlJc w:val="left"/>
        <w:pPr>
          <w:tabs>
            <w:tab w:val="left" w:pos="670"/>
            <w:tab w:val="num" w:pos="1270"/>
          </w:tabs>
          <w:ind w:left="9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2AD7A0">
        <w:start w:val="1"/>
        <w:numFmt w:val="lowerRoman"/>
        <w:lvlText w:val="%8)"/>
        <w:lvlJc w:val="left"/>
        <w:pPr>
          <w:tabs>
            <w:tab w:val="left" w:pos="670"/>
            <w:tab w:val="num" w:pos="1390"/>
          </w:tabs>
          <w:ind w:left="11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C4994">
        <w:start w:val="1"/>
        <w:numFmt w:val="lowerRoman"/>
        <w:lvlText w:val="%9)"/>
        <w:lvlJc w:val="left"/>
        <w:pPr>
          <w:tabs>
            <w:tab w:val="left" w:pos="670"/>
            <w:tab w:val="num" w:pos="1510"/>
          </w:tabs>
          <w:ind w:left="123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79EA66E4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CE0FFE">
        <w:start w:val="1"/>
        <w:numFmt w:val="lowerRoman"/>
        <w:lvlText w:val="%2)"/>
        <w:lvlJc w:val="left"/>
        <w:pPr>
          <w:ind w:left="73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3439BC">
        <w:start w:val="1"/>
        <w:numFmt w:val="lowerRoman"/>
        <w:lvlText w:val="%3)"/>
        <w:lvlJc w:val="left"/>
        <w:pPr>
          <w:tabs>
            <w:tab w:val="left" w:pos="736"/>
          </w:tabs>
          <w:ind w:left="113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1E493E">
        <w:start w:val="1"/>
        <w:numFmt w:val="lowerRoman"/>
        <w:lvlText w:val="%4)"/>
        <w:lvlJc w:val="left"/>
        <w:pPr>
          <w:tabs>
            <w:tab w:val="left" w:pos="736"/>
          </w:tabs>
          <w:ind w:left="152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DEEB90">
        <w:start w:val="1"/>
        <w:numFmt w:val="lowerRoman"/>
        <w:lvlText w:val="%5)"/>
        <w:lvlJc w:val="left"/>
        <w:pPr>
          <w:tabs>
            <w:tab w:val="left" w:pos="736"/>
          </w:tabs>
          <w:ind w:left="192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8C898A">
        <w:start w:val="1"/>
        <w:numFmt w:val="lowerRoman"/>
        <w:lvlText w:val="%6)"/>
        <w:lvlJc w:val="left"/>
        <w:pPr>
          <w:tabs>
            <w:tab w:val="left" w:pos="736"/>
          </w:tabs>
          <w:ind w:left="231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62FEE">
        <w:start w:val="1"/>
        <w:numFmt w:val="lowerRoman"/>
        <w:lvlText w:val="%7)"/>
        <w:lvlJc w:val="left"/>
        <w:pPr>
          <w:tabs>
            <w:tab w:val="left" w:pos="736"/>
          </w:tabs>
          <w:ind w:left="271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2AD7A0">
        <w:start w:val="1"/>
        <w:numFmt w:val="lowerRoman"/>
        <w:lvlText w:val="%8)"/>
        <w:lvlJc w:val="left"/>
        <w:pPr>
          <w:tabs>
            <w:tab w:val="left" w:pos="736"/>
          </w:tabs>
          <w:ind w:left="310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C4994">
        <w:start w:val="1"/>
        <w:numFmt w:val="lowerRoman"/>
        <w:lvlText w:val="%9)"/>
        <w:lvlJc w:val="left"/>
        <w:pPr>
          <w:tabs>
            <w:tab w:val="left" w:pos="736"/>
          </w:tabs>
          <w:ind w:left="350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0"/>
    <w:rsid w:val="000C0D37"/>
    <w:rsid w:val="001F1AEC"/>
    <w:rsid w:val="00293445"/>
    <w:rsid w:val="00387DDC"/>
    <w:rsid w:val="003C678A"/>
    <w:rsid w:val="003E40D1"/>
    <w:rsid w:val="003F182C"/>
    <w:rsid w:val="00431ACC"/>
    <w:rsid w:val="004B4174"/>
    <w:rsid w:val="004E59F6"/>
    <w:rsid w:val="00531F48"/>
    <w:rsid w:val="00551E7F"/>
    <w:rsid w:val="00632050"/>
    <w:rsid w:val="006870C4"/>
    <w:rsid w:val="00716405"/>
    <w:rsid w:val="007626E6"/>
    <w:rsid w:val="007D7B12"/>
    <w:rsid w:val="007E439B"/>
    <w:rsid w:val="008D5A29"/>
    <w:rsid w:val="008E1DF3"/>
    <w:rsid w:val="00A34C5F"/>
    <w:rsid w:val="00B920F8"/>
    <w:rsid w:val="00C1013E"/>
    <w:rsid w:val="00C610B1"/>
    <w:rsid w:val="00D508BD"/>
    <w:rsid w:val="00DF495B"/>
    <w:rsid w:val="00E717A3"/>
    <w:rsid w:val="00EF4577"/>
    <w:rsid w:val="00F65FF0"/>
    <w:rsid w:val="00F77150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0AB"/>
  <w15:docId w15:val="{263702DF-500B-477A-8CC2-C9BAF34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uiPriority w:val="9"/>
    <w:qFormat/>
    <w:pPr>
      <w:widowControl w:val="0"/>
      <w:spacing w:before="125"/>
      <w:ind w:left="432" w:hanging="240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pPr>
      <w:widowControl w:val="0"/>
      <w:ind w:left="432" w:hanging="24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before="120"/>
      <w:ind w:left="64"/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39B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C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150"/>
    <w:rPr>
      <w:rFonts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150"/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ia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pia.uw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8C16-6678-43DC-A5E1-C6C4C04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Marczewska</dc:creator>
  <cp:lastModifiedBy>Beata Marczewska</cp:lastModifiedBy>
  <cp:revision>2</cp:revision>
  <cp:lastPrinted>2022-06-24T11:51:00Z</cp:lastPrinted>
  <dcterms:created xsi:type="dcterms:W3CDTF">2022-06-30T08:08:00Z</dcterms:created>
  <dcterms:modified xsi:type="dcterms:W3CDTF">2022-06-30T08:08:00Z</dcterms:modified>
</cp:coreProperties>
</file>